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CE21A" w14:textId="77777777" w:rsidR="00C337D9" w:rsidRPr="00C337D9" w:rsidRDefault="00C337D9" w:rsidP="00C337D9">
      <w:pPr>
        <w:ind w:firstLineChars="0" w:firstLine="360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 w:rsidRPr="00C337D9">
        <w:rPr>
          <w:rFonts w:ascii="方正小标宋简体" w:eastAsia="方正小标宋简体" w:hAnsi="宋体" w:cs="宋体" w:hint="eastAsia"/>
          <w:kern w:val="0"/>
          <w:sz w:val="36"/>
          <w:szCs w:val="36"/>
        </w:rPr>
        <w:t>天津市2020年度招录社区工作者公告</w:t>
      </w:r>
    </w:p>
    <w:p w14:paraId="0969BBF8" w14:textId="77777777" w:rsidR="00C337D9" w:rsidRDefault="00C337D9" w:rsidP="00C337D9">
      <w:pPr>
        <w:wordWrap w:val="0"/>
        <w:overflowPunct w:val="0"/>
        <w:spacing w:line="560" w:lineRule="exact"/>
        <w:ind w:firstLine="360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14:paraId="22DD5162" w14:textId="010134E2" w:rsidR="00C337D9" w:rsidRPr="00C337D9" w:rsidRDefault="00C337D9" w:rsidP="00C337D9">
      <w:pPr>
        <w:wordWrap w:val="0"/>
        <w:overflowPunct w:val="0"/>
        <w:spacing w:line="56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为加强党对城市基层工作的领导，推进党建引领基层治理，打造基层治理骨干力量，根据《关于全面加强城市基层党建工作的意见》（</w:t>
      </w:r>
      <w:proofErr w:type="gramStart"/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津党发</w:t>
      </w:r>
      <w:proofErr w:type="gramEnd"/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〔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2017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〕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42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号）和《天津市社区工作者管理办法》（</w:t>
      </w:r>
      <w:proofErr w:type="gramStart"/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津党厅</w:t>
      </w:r>
      <w:proofErr w:type="gramEnd"/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〔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2017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〕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104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号）等有关规定，天津市计划面向本市高等院校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2020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届毕业生招录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1422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名社区工作者，其中和平区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10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名、河东区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147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名（其中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6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名需在河北省涉县铁厂街道社区工作）、河北区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88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名、南开区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20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名、红桥区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61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名、东丽区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280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名、西青区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209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名、津南区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200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名、北辰区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176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名、武清区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100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名、宝坻区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10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名、</w:t>
      </w:r>
      <w:proofErr w:type="gramStart"/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静海区</w:t>
      </w:r>
      <w:proofErr w:type="gramEnd"/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60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名、宁河区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61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名，统筹安排到所辖社区工作。现就组织招录有关事项公告如下：</w:t>
      </w:r>
    </w:p>
    <w:p w14:paraId="1F87E0B7" w14:textId="77777777" w:rsidR="00C337D9" w:rsidRPr="00C337D9" w:rsidRDefault="00C337D9" w:rsidP="00C337D9">
      <w:pPr>
        <w:wordWrap w:val="0"/>
        <w:overflowPunct w:val="0"/>
        <w:spacing w:line="560" w:lineRule="exac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一、招录对象及资格条件</w:t>
      </w:r>
    </w:p>
    <w:p w14:paraId="3AC4843A" w14:textId="77777777" w:rsidR="00C337D9" w:rsidRPr="00C337D9" w:rsidRDefault="00C337D9" w:rsidP="00C337D9">
      <w:pPr>
        <w:wordWrap w:val="0"/>
        <w:overflowPunct w:val="0"/>
        <w:spacing w:line="560" w:lineRule="exac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本次招录工作面向天津市高等院校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2020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届毕业生开展，不限户籍。根据招录计划，各区分别设置两个职位，具体职位要求及招录人数详见职位表。</w:t>
      </w:r>
    </w:p>
    <w:p w14:paraId="2011844E" w14:textId="77777777" w:rsidR="00C337D9" w:rsidRPr="00C337D9" w:rsidRDefault="00C337D9" w:rsidP="00C337D9">
      <w:pPr>
        <w:wordWrap w:val="0"/>
        <w:overflowPunct w:val="0"/>
        <w:spacing w:line="560" w:lineRule="exac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报考人员应具备以下条件：</w:t>
      </w:r>
    </w:p>
    <w:p w14:paraId="5B0D7901" w14:textId="77777777" w:rsidR="00C337D9" w:rsidRPr="00C337D9" w:rsidRDefault="00C337D9" w:rsidP="00C337D9">
      <w:pPr>
        <w:wordWrap w:val="0"/>
        <w:spacing w:line="560" w:lineRule="exact"/>
        <w:ind w:firstLineChars="0"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1.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具有中华人民共和国国籍，享有公民的政治权利。</w:t>
      </w:r>
    </w:p>
    <w:p w14:paraId="2EE7FEF2" w14:textId="77777777" w:rsidR="00C337D9" w:rsidRPr="00C337D9" w:rsidRDefault="00C337D9" w:rsidP="00C337D9">
      <w:pPr>
        <w:wordWrap w:val="0"/>
        <w:spacing w:line="560" w:lineRule="exact"/>
        <w:ind w:firstLineChars="0"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2.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政治素质好，拥护中国共产党的领导，热爱社会主义。</w:t>
      </w:r>
    </w:p>
    <w:p w14:paraId="152C4CC1" w14:textId="77777777" w:rsidR="00C337D9" w:rsidRPr="00C337D9" w:rsidRDefault="00C337D9" w:rsidP="00C337D9">
      <w:pPr>
        <w:wordWrap w:val="0"/>
        <w:spacing w:line="560" w:lineRule="exact"/>
        <w:ind w:firstLineChars="0"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3.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具有天津市全日制普通高等院校大学本科及以上学历（截止到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2020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年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7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月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31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日，须取得相应毕业证书和学位证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lastRenderedPageBreak/>
        <w:t>书）。不含定向培养、委托培养，各类成人教育、远程教育，专接（升）本毕业生等。</w:t>
      </w:r>
    </w:p>
    <w:p w14:paraId="5F893C7D" w14:textId="77777777" w:rsidR="00C337D9" w:rsidRPr="00C337D9" w:rsidRDefault="00C337D9" w:rsidP="00C337D9">
      <w:pPr>
        <w:wordWrap w:val="0"/>
        <w:spacing w:line="560" w:lineRule="exact"/>
        <w:ind w:firstLineChars="0"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4.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年龄为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30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周岁以下（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1989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年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5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月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31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日以后出生）。</w:t>
      </w:r>
    </w:p>
    <w:p w14:paraId="2EE25FFA" w14:textId="77777777" w:rsidR="00C337D9" w:rsidRPr="00C337D9" w:rsidRDefault="00C337D9" w:rsidP="00C337D9">
      <w:pPr>
        <w:wordWrap w:val="0"/>
        <w:spacing w:line="560" w:lineRule="exact"/>
        <w:ind w:firstLineChars="0"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5.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热爱社区基层工作，身体健康，具有正常履行职责的身体条件，符合录用体检标准。</w:t>
      </w:r>
    </w:p>
    <w:p w14:paraId="3D88C81F" w14:textId="77777777" w:rsidR="00C337D9" w:rsidRPr="00C337D9" w:rsidRDefault="00C337D9" w:rsidP="00C337D9">
      <w:pPr>
        <w:wordWrap w:val="0"/>
        <w:spacing w:line="560" w:lineRule="exact"/>
        <w:ind w:firstLineChars="0"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考生父母为本市处级及以上领导干部的，考生不得报考父母工作所在区的职位，实行回避。</w:t>
      </w:r>
    </w:p>
    <w:p w14:paraId="43721FFC" w14:textId="77777777" w:rsidR="00C337D9" w:rsidRPr="00C337D9" w:rsidRDefault="00C337D9" w:rsidP="00C337D9">
      <w:pPr>
        <w:wordWrap w:val="0"/>
        <w:spacing w:line="560" w:lineRule="exac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有下列情形之一者，不得招录为社区工作者：受过刑事处罚或因犯罪情节轻微免于刑事处罚；受过党纪政务处分的；正在接受纪检监察机关、公安机关、司法机关立案审查调查或有犯罪嫌疑尚未查清的；曾被辞退或开除公职的；有不良行为受过公安机关处理的；道德败坏，参加过邪教组织的；其他不宜从事招录岗位工作的。</w:t>
      </w:r>
    </w:p>
    <w:p w14:paraId="0C41CE68" w14:textId="77777777" w:rsidR="00C337D9" w:rsidRPr="00C337D9" w:rsidRDefault="00C337D9" w:rsidP="00C337D9">
      <w:pPr>
        <w:wordWrap w:val="0"/>
        <w:overflowPunct w:val="0"/>
        <w:spacing w:line="560" w:lineRule="exac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二、政策待遇</w:t>
      </w:r>
    </w:p>
    <w:p w14:paraId="539826AD" w14:textId="77777777" w:rsidR="00C337D9" w:rsidRPr="00C337D9" w:rsidRDefault="00C337D9" w:rsidP="00C337D9">
      <w:pPr>
        <w:wordWrap w:val="0"/>
        <w:spacing w:line="560" w:lineRule="exact"/>
        <w:ind w:firstLineChars="0"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社区工作者任职期间须在社区工作，党组织关系转至所在社区党组织，享受以下政策：</w:t>
      </w:r>
    </w:p>
    <w:p w14:paraId="0F108BD9" w14:textId="77777777" w:rsidR="00C337D9" w:rsidRPr="00C337D9" w:rsidRDefault="00C337D9" w:rsidP="00C337D9">
      <w:pPr>
        <w:wordWrap w:val="0"/>
        <w:spacing w:line="560" w:lineRule="exact"/>
        <w:ind w:firstLineChars="0"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社区工作者实行合同制，与街镇社区工作者事务所签订劳动合同。</w:t>
      </w:r>
    </w:p>
    <w:p w14:paraId="08D1C4E0" w14:textId="77777777" w:rsidR="00C337D9" w:rsidRPr="00C337D9" w:rsidRDefault="00C337D9" w:rsidP="00C337D9">
      <w:pPr>
        <w:wordWrap w:val="0"/>
        <w:spacing w:line="560" w:lineRule="exact"/>
        <w:ind w:firstLineChars="0"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社区工作者薪酬待遇根据工作岗位和在社区工作年限等确定，设置</w:t>
      </w:r>
      <w:r w:rsidRPr="00C337D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岗</w:t>
      </w:r>
      <w:r w:rsidRPr="00C337D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18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级，具体薪酬待遇附后。按照国家和我市有关规定，为社区工作者缴纳基本养老、基本医疗、失业、工伤、生育等社会保险及住房公积金。</w:t>
      </w:r>
    </w:p>
    <w:p w14:paraId="727A6BF6" w14:textId="77777777" w:rsidR="00C337D9" w:rsidRPr="00C337D9" w:rsidRDefault="00C337D9" w:rsidP="00C337D9">
      <w:pPr>
        <w:wordWrap w:val="0"/>
        <w:spacing w:line="560" w:lineRule="exact"/>
        <w:ind w:firstLineChars="0"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户籍不在天津市的，可获得天津市户籍。</w:t>
      </w:r>
    </w:p>
    <w:p w14:paraId="5D8CAB1C" w14:textId="77777777" w:rsidR="00C337D9" w:rsidRPr="00C337D9" w:rsidRDefault="00C337D9" w:rsidP="00C337D9">
      <w:pPr>
        <w:wordWrap w:val="0"/>
        <w:overflowPunct w:val="0"/>
        <w:spacing w:line="560" w:lineRule="exac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lastRenderedPageBreak/>
        <w:t>4.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根据有关规定和工作安排，符合条件的社区工作者可参加公务员定向招录或事业单位定向招聘。</w:t>
      </w:r>
    </w:p>
    <w:p w14:paraId="788D3CFE" w14:textId="77777777" w:rsidR="00C337D9" w:rsidRPr="00C337D9" w:rsidRDefault="00C337D9" w:rsidP="00C337D9">
      <w:pPr>
        <w:wordWrap w:val="0"/>
        <w:overflowPunct w:val="0"/>
        <w:spacing w:line="560" w:lineRule="exac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5.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担任社区党组织书记的社区工作者，所在社区被评为五星社区的，按程序可选聘为街道事业单位工作人员。</w:t>
      </w:r>
    </w:p>
    <w:p w14:paraId="5D69C4B9" w14:textId="77777777" w:rsidR="00C337D9" w:rsidRPr="00C337D9" w:rsidRDefault="00C337D9" w:rsidP="00C337D9">
      <w:pPr>
        <w:wordWrap w:val="0"/>
        <w:overflowPunct w:val="0"/>
        <w:spacing w:line="560" w:lineRule="exac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三、报名</w:t>
      </w:r>
    </w:p>
    <w:p w14:paraId="3DACCF24" w14:textId="77777777" w:rsidR="00C337D9" w:rsidRPr="00C337D9" w:rsidRDefault="00C337D9" w:rsidP="00C337D9">
      <w:pPr>
        <w:wordWrap w:val="0"/>
        <w:overflowPunct w:val="0"/>
        <w:spacing w:line="560" w:lineRule="exac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本次考试报名、缴费均在网上进行。网上报名为资格报名，填报志愿阶段考生再选择报考的职位。网站：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http://rsks.hrss.tj.gov.cn/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。报名时间：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2020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年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5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月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31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日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9:00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至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6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月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3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日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16:00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</w:t>
      </w:r>
    </w:p>
    <w:p w14:paraId="29935B11" w14:textId="77777777" w:rsidR="00C337D9" w:rsidRPr="00C337D9" w:rsidRDefault="00C337D9" w:rsidP="00C337D9">
      <w:pPr>
        <w:wordWrap w:val="0"/>
        <w:overflowPunct w:val="0"/>
        <w:spacing w:line="560" w:lineRule="exac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考生应如实准确填写《报名登记表》并签订《承诺书》，对弄虚作假的，在任何环节一经发现立即取消考试资格或录用资格。成功提交《报名登记表》后，需在规定时间内缴纳笔试考</w:t>
      </w:r>
      <w:proofErr w:type="gramStart"/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务</w:t>
      </w:r>
      <w:proofErr w:type="gramEnd"/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费。缴费时间：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5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月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31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日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9:00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至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6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月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4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日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16:00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</w:t>
      </w:r>
    </w:p>
    <w:p w14:paraId="15195D7E" w14:textId="77777777" w:rsidR="00C337D9" w:rsidRPr="00C337D9" w:rsidRDefault="00C337D9" w:rsidP="00C337D9">
      <w:pPr>
        <w:wordWrap w:val="0"/>
        <w:overflowPunct w:val="0"/>
        <w:spacing w:line="560" w:lineRule="exac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6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月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8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日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9:00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至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6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月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9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日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18:00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，报考人员可登录报名网站，下载打印《笔试准考证》。</w:t>
      </w:r>
    </w:p>
    <w:p w14:paraId="092454BD" w14:textId="77777777" w:rsidR="00C337D9" w:rsidRPr="00C337D9" w:rsidRDefault="00C337D9" w:rsidP="00C337D9">
      <w:pPr>
        <w:wordWrap w:val="0"/>
        <w:overflowPunct w:val="0"/>
        <w:spacing w:line="560" w:lineRule="exac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根据我市目前疫情防控要求，对于自湖北省全境、黑龙江省哈尔滨市、黑龙江省牡丹江市、吉林省吉林市、辽宁省沈阳市、内蒙古自治区满洲里市返津考生，须持天津健康码“绿码”，并提供抵津前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7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天内核酸检测阴性证明，方可参加考试。对于其他省市（地区）的返津考生，须凭天津健康码“绿码”有序返津。有意向报考但未返津在校的毕业生须提前申领天津健康码，登陆报名网站下载并填写《健康卡及安全考试承诺书》，记录填写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5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月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27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日以来每日个人和家庭成员健康状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lastRenderedPageBreak/>
        <w:t>况、出行情况等事项，于笔试前交给所在高校。考试当天，考生持健康码“绿码”方可参加考试。</w:t>
      </w:r>
    </w:p>
    <w:p w14:paraId="51D37F58" w14:textId="77777777" w:rsidR="00C337D9" w:rsidRPr="00C337D9" w:rsidRDefault="00C337D9" w:rsidP="00C337D9">
      <w:pPr>
        <w:wordWrap w:val="0"/>
        <w:overflowPunct w:val="0"/>
        <w:spacing w:line="560" w:lineRule="exac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四、考试</w:t>
      </w:r>
    </w:p>
    <w:p w14:paraId="39C94503" w14:textId="77777777" w:rsidR="00C337D9" w:rsidRPr="00C337D9" w:rsidRDefault="00C337D9" w:rsidP="00C337D9">
      <w:pPr>
        <w:wordWrap w:val="0"/>
        <w:overflowPunct w:val="0"/>
        <w:spacing w:line="560" w:lineRule="exac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考生凭准考证和有效身份证件参加考试。</w:t>
      </w:r>
    </w:p>
    <w:p w14:paraId="79694918" w14:textId="77777777" w:rsidR="00C337D9" w:rsidRPr="00C337D9" w:rsidRDefault="00C337D9" w:rsidP="00C337D9">
      <w:pPr>
        <w:wordWrap w:val="0"/>
        <w:overflowPunct w:val="0"/>
        <w:spacing w:line="560" w:lineRule="exac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1.</w:t>
      </w:r>
      <w:r w:rsidRPr="00C337D9">
        <w:rPr>
          <w:rFonts w:ascii="仿宋" w:eastAsia="仿宋" w:hAnsi="仿宋" w:cs="楷体_GB2312" w:hint="eastAsia"/>
          <w:color w:val="000000"/>
          <w:kern w:val="0"/>
          <w:sz w:val="32"/>
          <w:szCs w:val="32"/>
        </w:rPr>
        <w:t>笔试</w:t>
      </w:r>
    </w:p>
    <w:p w14:paraId="57262916" w14:textId="77777777" w:rsidR="00C337D9" w:rsidRPr="00C337D9" w:rsidRDefault="00C337D9" w:rsidP="00C337D9">
      <w:pPr>
        <w:tabs>
          <w:tab w:val="left" w:pos="2775"/>
        </w:tabs>
        <w:wordWrap w:val="0"/>
        <w:spacing w:line="560" w:lineRule="exact"/>
        <w:ind w:firstLineChars="0"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6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月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10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日进行笔试，笔试为《综合能力测试》，</w:t>
      </w:r>
      <w:proofErr w:type="gramStart"/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考察党</w:t>
      </w:r>
      <w:proofErr w:type="gramEnd"/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的理论方针政策和基层社会治理基本知识，测查综合素质、发展潜能等，满分为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100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分。报考人员有缺考、违纪或成绩为零分、成绩无效等情形，不得进入填报志愿环节。笔试具体时间、地点等见《笔试准考证》。</w:t>
      </w:r>
    </w:p>
    <w:p w14:paraId="6E030522" w14:textId="77777777" w:rsidR="00C337D9" w:rsidRPr="00C337D9" w:rsidRDefault="00C337D9" w:rsidP="00C337D9">
      <w:pPr>
        <w:tabs>
          <w:tab w:val="left" w:pos="2775"/>
        </w:tabs>
        <w:wordWrap w:val="0"/>
        <w:spacing w:line="560" w:lineRule="exact"/>
        <w:ind w:firstLineChars="0"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6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月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18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日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9:00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起，考生可登陆报名网站查询笔试成绩，同时查询是否具备填报志愿资格。根据职位一、职位</w:t>
      </w:r>
      <w:proofErr w:type="gramStart"/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二资格</w:t>
      </w:r>
      <w:proofErr w:type="gramEnd"/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条件，对考生的笔试成绩由高到低分别进行排名，按各自招录总人数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1:3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比例，确定具备志愿填报资格的考生。最后一名笔试成绩并列的，一同确定为具备志愿填报资格的考生。</w:t>
      </w:r>
    </w:p>
    <w:p w14:paraId="04E8E8E2" w14:textId="77777777" w:rsidR="00C337D9" w:rsidRPr="00C337D9" w:rsidRDefault="00C337D9" w:rsidP="00C337D9">
      <w:pPr>
        <w:wordWrap w:val="0"/>
        <w:overflowPunct w:val="0"/>
        <w:spacing w:line="560" w:lineRule="exac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2.</w:t>
      </w:r>
      <w:r w:rsidRPr="00C337D9">
        <w:rPr>
          <w:rFonts w:ascii="仿宋" w:eastAsia="仿宋" w:hAnsi="仿宋" w:cs="楷体_GB2312" w:hint="eastAsia"/>
          <w:color w:val="000000"/>
          <w:kern w:val="0"/>
          <w:sz w:val="32"/>
          <w:szCs w:val="32"/>
        </w:rPr>
        <w:t>填报志愿</w:t>
      </w:r>
    </w:p>
    <w:p w14:paraId="763ADF92" w14:textId="77777777" w:rsidR="00C337D9" w:rsidRPr="00C337D9" w:rsidRDefault="00C337D9" w:rsidP="00C337D9">
      <w:pPr>
        <w:wordWrap w:val="0"/>
        <w:spacing w:line="560" w:lineRule="exact"/>
        <w:ind w:firstLineChars="0"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6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月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18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日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9:00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至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6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月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19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日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16:00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，符合条件的考生可登陆报名网站填报志愿。填报志愿在报名网站进行，每名考生填报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5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个志愿，每个志愿对应一个区的一个职位，同时需要选择是否服从调剂。在规定时间内未填报志愿的，视为放弃面试资格。</w:t>
      </w:r>
    </w:p>
    <w:p w14:paraId="4B9FCA17" w14:textId="77777777" w:rsidR="00C337D9" w:rsidRPr="00C337D9" w:rsidRDefault="00C337D9" w:rsidP="00C337D9">
      <w:pPr>
        <w:wordWrap w:val="0"/>
        <w:overflowPunct w:val="0"/>
        <w:spacing w:line="560" w:lineRule="exact"/>
        <w:ind w:leftChars="81" w:left="170" w:firstLineChars="15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志愿填报结束后，根据考生所填报志愿，按照笔试成绩由高至低排序，每个区每个职位按照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1:3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的比例确定参加面试人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lastRenderedPageBreak/>
        <w:t>员，最后一名笔试成绩并列的，一同进入面试。对于面试人数不足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1:3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的职位，从获得志愿填报资格且服从调剂的考生中统</w:t>
      </w:r>
      <w:proofErr w:type="gramStart"/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一</w:t>
      </w:r>
      <w:proofErr w:type="gramEnd"/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进行调剂，人数仍不足的，按调剂后实际人数组织面试。调剂时，按照调剂考生笔试成绩优先的原则，根据职位代码顺序依次调剂。</w:t>
      </w:r>
    </w:p>
    <w:p w14:paraId="4C18BD7B" w14:textId="77777777" w:rsidR="00C337D9" w:rsidRPr="00C337D9" w:rsidRDefault="00C337D9" w:rsidP="00C337D9">
      <w:pPr>
        <w:tabs>
          <w:tab w:val="left" w:pos="2775"/>
        </w:tabs>
        <w:wordWrap w:val="0"/>
        <w:spacing w:line="560" w:lineRule="exact"/>
        <w:ind w:firstLineChars="0"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6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月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25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日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9:00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，考生可登录报名网站查询是否进入面试及具体职位。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6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月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25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日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9:00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至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6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月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26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日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16:00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，考生可登录报名网站缴纳面试考</w:t>
      </w:r>
      <w:proofErr w:type="gramStart"/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务</w:t>
      </w:r>
      <w:proofErr w:type="gramEnd"/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费并下载打印《面试准考证》。</w:t>
      </w:r>
    </w:p>
    <w:p w14:paraId="6C29EB73" w14:textId="77777777" w:rsidR="00C337D9" w:rsidRPr="00C337D9" w:rsidRDefault="00C337D9" w:rsidP="00C337D9">
      <w:pPr>
        <w:wordWrap w:val="0"/>
        <w:overflowPunct w:val="0"/>
        <w:spacing w:line="560" w:lineRule="exac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3.</w:t>
      </w:r>
      <w:r w:rsidRPr="00C337D9">
        <w:rPr>
          <w:rFonts w:ascii="仿宋" w:eastAsia="仿宋" w:hAnsi="仿宋" w:cs="楷体_GB2312" w:hint="eastAsia"/>
          <w:color w:val="000000"/>
          <w:kern w:val="0"/>
          <w:sz w:val="32"/>
          <w:szCs w:val="32"/>
        </w:rPr>
        <w:t>面试</w:t>
      </w:r>
    </w:p>
    <w:p w14:paraId="1F3A9DD4" w14:textId="77777777" w:rsidR="00C337D9" w:rsidRPr="00C337D9" w:rsidRDefault="00C337D9" w:rsidP="00C337D9">
      <w:pPr>
        <w:wordWrap w:val="0"/>
        <w:overflowPunct w:val="0"/>
        <w:spacing w:line="560" w:lineRule="exac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6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月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27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日进行面试，面试为结构化面谈，由报考区委组织部、区民政局组织实施。面试满分为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100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分，合格线为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60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分，面试成绩当场通知考生。面试成绩不合格者不能录用。面试具体时间、地点见报名网站。</w:t>
      </w:r>
    </w:p>
    <w:p w14:paraId="26C59C05" w14:textId="77777777" w:rsidR="00C337D9" w:rsidRPr="00C337D9" w:rsidRDefault="00C337D9" w:rsidP="00C337D9">
      <w:pPr>
        <w:wordWrap w:val="0"/>
        <w:overflowPunct w:val="0"/>
        <w:spacing w:line="560" w:lineRule="exac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笔试成绩和面试成绩按各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50%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的比例合成考试综合成绩，考试综合成绩满分为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100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分。</w:t>
      </w:r>
    </w:p>
    <w:p w14:paraId="05FF22AB" w14:textId="77777777" w:rsidR="00C337D9" w:rsidRPr="00C337D9" w:rsidRDefault="00C337D9" w:rsidP="00C337D9">
      <w:pPr>
        <w:wordWrap w:val="0"/>
        <w:overflowPunct w:val="0"/>
        <w:spacing w:line="560" w:lineRule="exac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面试期间疫情防控措施参照笔试期间有关要求落实，或结合疫情形势发展另行通知。</w:t>
      </w:r>
    </w:p>
    <w:p w14:paraId="27E1AC1A" w14:textId="77777777" w:rsidR="00C337D9" w:rsidRPr="00C337D9" w:rsidRDefault="00C337D9" w:rsidP="00C337D9">
      <w:pPr>
        <w:wordWrap w:val="0"/>
        <w:overflowPunct w:val="0"/>
        <w:spacing w:line="560" w:lineRule="exac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五、体检、考察和公示</w:t>
      </w:r>
    </w:p>
    <w:p w14:paraId="17941AD8" w14:textId="77777777" w:rsidR="00C337D9" w:rsidRPr="00C337D9" w:rsidRDefault="00C337D9" w:rsidP="00C337D9">
      <w:pPr>
        <w:wordWrap w:val="0"/>
        <w:overflowPunct w:val="0"/>
        <w:spacing w:line="560" w:lineRule="exac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1.</w:t>
      </w:r>
      <w:r w:rsidRPr="00C337D9">
        <w:rPr>
          <w:rFonts w:ascii="仿宋" w:eastAsia="仿宋" w:hAnsi="仿宋" w:cs="楷体_GB2312" w:hint="eastAsia"/>
          <w:color w:val="000000"/>
          <w:kern w:val="0"/>
          <w:sz w:val="32"/>
          <w:szCs w:val="32"/>
        </w:rPr>
        <w:t>体检。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按照考试成绩从高分到低分（招录人数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1:1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的比例）依次确定体检和考察人选（体检和考察人选自愿放弃或不符合有关规定的，依次递补）。体检参照公务员录用体检标准，由各区具体组织实施。体检相关事宜，另行通知。</w:t>
      </w:r>
    </w:p>
    <w:p w14:paraId="27D68931" w14:textId="77777777" w:rsidR="00C337D9" w:rsidRPr="00C337D9" w:rsidRDefault="00C337D9" w:rsidP="00C337D9">
      <w:pPr>
        <w:wordWrap w:val="0"/>
        <w:overflowPunct w:val="0"/>
        <w:spacing w:line="560" w:lineRule="exac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lastRenderedPageBreak/>
        <w:t>2.</w:t>
      </w:r>
      <w:r w:rsidRPr="00C337D9">
        <w:rPr>
          <w:rFonts w:ascii="仿宋" w:eastAsia="仿宋" w:hAnsi="仿宋" w:cs="楷体_GB2312" w:hint="eastAsia"/>
          <w:color w:val="000000"/>
          <w:kern w:val="0"/>
          <w:sz w:val="32"/>
          <w:szCs w:val="32"/>
        </w:rPr>
        <w:t>考察。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各区委组织部、区民政局组建考察组，对考察人选进行考察，同时复核资格条件，市委教育工委、各有关院校配合做好有关工作。体检人选、考察人选自愿放弃或不合格的，依次递补。按照规定的程序和标准，在报名网站统一进行公示。</w:t>
      </w:r>
    </w:p>
    <w:p w14:paraId="6C59E388" w14:textId="77777777" w:rsidR="00C337D9" w:rsidRPr="00C337D9" w:rsidRDefault="00C337D9" w:rsidP="00C337D9">
      <w:pPr>
        <w:wordWrap w:val="0"/>
        <w:overflowPunct w:val="0"/>
        <w:spacing w:line="560" w:lineRule="exac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3.</w:t>
      </w:r>
      <w:r w:rsidRPr="00C337D9">
        <w:rPr>
          <w:rFonts w:ascii="仿宋" w:eastAsia="仿宋" w:hAnsi="仿宋" w:cs="楷体_GB2312" w:hint="eastAsia"/>
          <w:color w:val="000000"/>
          <w:kern w:val="0"/>
          <w:sz w:val="32"/>
          <w:szCs w:val="32"/>
        </w:rPr>
        <w:t>录用。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公示期满后，对没有反映问题或反映问题不影响录用的，办理录用手续，安排到岗工作。</w:t>
      </w:r>
    </w:p>
    <w:p w14:paraId="4F7AC43A" w14:textId="77777777" w:rsidR="00C337D9" w:rsidRPr="00C337D9" w:rsidRDefault="00C337D9" w:rsidP="00C337D9">
      <w:pPr>
        <w:wordWrap w:val="0"/>
        <w:spacing w:line="560" w:lineRule="exact"/>
        <w:ind w:firstLineChars="0"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根据招录情况，对未达到招录计划数的岗位，可结合工作实际，在报考各区同一职位的面试成绩合格、未被列为体检和考察人选的人员中，按照综合成绩由高到低次序和本人意愿组织进行补录。</w:t>
      </w:r>
    </w:p>
    <w:p w14:paraId="33C6CD99" w14:textId="77777777" w:rsidR="00C337D9" w:rsidRPr="00C337D9" w:rsidRDefault="00C337D9" w:rsidP="00C337D9">
      <w:pPr>
        <w:wordWrap w:val="0"/>
        <w:overflowPunct w:val="0"/>
        <w:spacing w:line="560" w:lineRule="exac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报名、考</w:t>
      </w:r>
      <w:proofErr w:type="gramStart"/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务</w:t>
      </w:r>
      <w:proofErr w:type="gramEnd"/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咨询电话：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12333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。各有关院校、各区政策及考</w:t>
      </w:r>
      <w:proofErr w:type="gramStart"/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务</w:t>
      </w:r>
      <w:proofErr w:type="gramEnd"/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咨询电话见附件。</w:t>
      </w:r>
    </w:p>
    <w:p w14:paraId="6CCA28F7" w14:textId="77777777" w:rsidR="00C337D9" w:rsidRPr="00C337D9" w:rsidRDefault="00C337D9" w:rsidP="00C337D9">
      <w:pPr>
        <w:wordWrap w:val="0"/>
        <w:overflowPunct w:val="0"/>
        <w:spacing w:beforeLines="50" w:before="156" w:line="560" w:lineRule="exac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附件：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1.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天津市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2020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年度招录社区工作者职位表</w:t>
      </w:r>
    </w:p>
    <w:p w14:paraId="22928963" w14:textId="77777777" w:rsidR="00C337D9" w:rsidRPr="00C337D9" w:rsidRDefault="00C337D9" w:rsidP="00C337D9">
      <w:pPr>
        <w:wordWrap w:val="0"/>
        <w:overflowPunct w:val="0"/>
        <w:spacing w:line="560" w:lineRule="exac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    2.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社区工作者岗位等级及对应工资总额表</w:t>
      </w:r>
    </w:p>
    <w:p w14:paraId="6AAD65F7" w14:textId="77777777" w:rsidR="00C337D9" w:rsidRPr="00C337D9" w:rsidRDefault="00C337D9" w:rsidP="00C337D9">
      <w:pPr>
        <w:wordWrap w:val="0"/>
        <w:overflowPunct w:val="0"/>
        <w:spacing w:line="560" w:lineRule="exact"/>
        <w:ind w:firstLineChars="500" w:firstLine="160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3.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各高校、各区考</w:t>
      </w:r>
      <w:proofErr w:type="gramStart"/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务</w:t>
      </w:r>
      <w:proofErr w:type="gramEnd"/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咨询电话表</w:t>
      </w:r>
    </w:p>
    <w:p w14:paraId="192DAE1E" w14:textId="77777777" w:rsidR="00C337D9" w:rsidRPr="00C337D9" w:rsidRDefault="00C337D9" w:rsidP="00C337D9">
      <w:pPr>
        <w:wordWrap w:val="0"/>
        <w:overflowPunct w:val="0"/>
        <w:spacing w:line="560" w:lineRule="exact"/>
        <w:ind w:firstLineChars="500" w:firstLine="160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4.</w:t>
      </w:r>
      <w:proofErr w:type="gramStart"/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健康卡</w:t>
      </w:r>
      <w:proofErr w:type="gramEnd"/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及安全考试承诺书</w:t>
      </w:r>
    </w:p>
    <w:p w14:paraId="087D7245" w14:textId="77777777" w:rsidR="00C337D9" w:rsidRPr="00C337D9" w:rsidRDefault="00C337D9" w:rsidP="00C337D9">
      <w:pPr>
        <w:wordWrap w:val="0"/>
        <w:overflowPunct w:val="0"/>
        <w:spacing w:line="560" w:lineRule="exact"/>
        <w:ind w:firstLineChars="500" w:firstLine="160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hyperlink r:id="rId6" w:history="1">
        <w:r w:rsidRPr="00C337D9">
          <w:rPr>
            <w:rFonts w:ascii="仿宋" w:eastAsia="仿宋" w:hAnsi="仿宋" w:cs="Times New Roman" w:hint="eastAsia"/>
            <w:color w:val="000000"/>
            <w:kern w:val="0"/>
            <w:sz w:val="32"/>
            <w:szCs w:val="32"/>
            <w:u w:val="single"/>
          </w:rPr>
          <w:t>附件：01.2020年招聘社区工作者职位表</w:t>
        </w:r>
      </w:hyperlink>
    </w:p>
    <w:p w14:paraId="4F956B7A" w14:textId="77777777" w:rsidR="00C337D9" w:rsidRPr="00C337D9" w:rsidRDefault="00C337D9" w:rsidP="00C337D9">
      <w:pPr>
        <w:wordWrap w:val="0"/>
        <w:overflowPunct w:val="0"/>
        <w:spacing w:line="560" w:lineRule="exact"/>
        <w:ind w:firstLineChars="500" w:firstLine="160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hyperlink r:id="rId7" w:history="1">
        <w:r w:rsidRPr="00C337D9">
          <w:rPr>
            <w:rFonts w:ascii="仿宋" w:eastAsia="仿宋" w:hAnsi="仿宋" w:cs="Times New Roman" w:hint="eastAsia"/>
            <w:color w:val="000000"/>
            <w:kern w:val="0"/>
            <w:sz w:val="32"/>
            <w:szCs w:val="32"/>
            <w:u w:val="single"/>
          </w:rPr>
          <w:t>附件：02.社区工作者岗位等级及对应工资总额表</w:t>
        </w:r>
      </w:hyperlink>
    </w:p>
    <w:p w14:paraId="3248F9D1" w14:textId="77777777" w:rsidR="00C337D9" w:rsidRPr="00C337D9" w:rsidRDefault="00C337D9" w:rsidP="00C337D9">
      <w:pPr>
        <w:wordWrap w:val="0"/>
        <w:overflowPunct w:val="0"/>
        <w:spacing w:line="560" w:lineRule="exact"/>
        <w:ind w:firstLineChars="500" w:firstLine="160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hyperlink r:id="rId8" w:history="1">
        <w:r w:rsidRPr="00C337D9">
          <w:rPr>
            <w:rFonts w:ascii="仿宋" w:eastAsia="仿宋" w:hAnsi="仿宋" w:cs="Times New Roman" w:hint="eastAsia"/>
            <w:color w:val="000000"/>
            <w:kern w:val="0"/>
            <w:sz w:val="32"/>
            <w:szCs w:val="32"/>
            <w:u w:val="single"/>
          </w:rPr>
          <w:t>附件：03.各高校、各区考</w:t>
        </w:r>
        <w:proofErr w:type="gramStart"/>
        <w:r w:rsidRPr="00C337D9">
          <w:rPr>
            <w:rFonts w:ascii="仿宋" w:eastAsia="仿宋" w:hAnsi="仿宋" w:cs="Times New Roman" w:hint="eastAsia"/>
            <w:color w:val="000000"/>
            <w:kern w:val="0"/>
            <w:sz w:val="32"/>
            <w:szCs w:val="32"/>
            <w:u w:val="single"/>
          </w:rPr>
          <w:t>务</w:t>
        </w:r>
        <w:proofErr w:type="gramEnd"/>
        <w:r w:rsidRPr="00C337D9">
          <w:rPr>
            <w:rFonts w:ascii="仿宋" w:eastAsia="仿宋" w:hAnsi="仿宋" w:cs="Times New Roman" w:hint="eastAsia"/>
            <w:color w:val="000000"/>
            <w:kern w:val="0"/>
            <w:sz w:val="32"/>
            <w:szCs w:val="32"/>
            <w:u w:val="single"/>
          </w:rPr>
          <w:t>咨询电话表</w:t>
        </w:r>
      </w:hyperlink>
    </w:p>
    <w:p w14:paraId="34A4A03E" w14:textId="77777777" w:rsidR="00C337D9" w:rsidRPr="00C337D9" w:rsidRDefault="00C337D9" w:rsidP="00C337D9">
      <w:pPr>
        <w:wordWrap w:val="0"/>
        <w:overflowPunct w:val="0"/>
        <w:spacing w:line="560" w:lineRule="exact"/>
        <w:ind w:firstLineChars="500" w:firstLine="160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hyperlink r:id="rId9" w:history="1">
        <w:r w:rsidRPr="00C337D9">
          <w:rPr>
            <w:rFonts w:ascii="仿宋" w:eastAsia="仿宋" w:hAnsi="仿宋" w:cs="Times New Roman" w:hint="eastAsia"/>
            <w:color w:val="000000"/>
            <w:kern w:val="0"/>
            <w:sz w:val="32"/>
            <w:szCs w:val="32"/>
            <w:u w:val="single"/>
          </w:rPr>
          <w:t>附件：04-1.考生</w:t>
        </w:r>
        <w:proofErr w:type="gramStart"/>
        <w:r w:rsidRPr="00C337D9">
          <w:rPr>
            <w:rFonts w:ascii="仿宋" w:eastAsia="仿宋" w:hAnsi="仿宋" w:cs="Times New Roman" w:hint="eastAsia"/>
            <w:color w:val="000000"/>
            <w:kern w:val="0"/>
            <w:sz w:val="32"/>
            <w:szCs w:val="32"/>
            <w:u w:val="single"/>
          </w:rPr>
          <w:t>健康卡</w:t>
        </w:r>
        <w:proofErr w:type="gramEnd"/>
        <w:r w:rsidRPr="00C337D9">
          <w:rPr>
            <w:rFonts w:ascii="仿宋" w:eastAsia="仿宋" w:hAnsi="仿宋" w:cs="Times New Roman" w:hint="eastAsia"/>
            <w:color w:val="000000"/>
            <w:kern w:val="0"/>
            <w:sz w:val="32"/>
            <w:szCs w:val="32"/>
            <w:u w:val="single"/>
          </w:rPr>
          <w:t>及安全考试承诺书（考生笔试当天携带）</w:t>
        </w:r>
      </w:hyperlink>
    </w:p>
    <w:p w14:paraId="2AA431C8" w14:textId="77777777" w:rsidR="00C337D9" w:rsidRPr="00C337D9" w:rsidRDefault="00C337D9" w:rsidP="00C337D9">
      <w:pPr>
        <w:wordWrap w:val="0"/>
        <w:overflowPunct w:val="0"/>
        <w:spacing w:line="560" w:lineRule="exact"/>
        <w:ind w:firstLineChars="500" w:firstLine="160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hyperlink r:id="rId10" w:history="1">
        <w:r w:rsidRPr="00C337D9">
          <w:rPr>
            <w:rFonts w:ascii="仿宋" w:eastAsia="仿宋" w:hAnsi="仿宋" w:cs="Times New Roman" w:hint="eastAsia"/>
            <w:color w:val="000000"/>
            <w:kern w:val="0"/>
            <w:sz w:val="32"/>
            <w:szCs w:val="32"/>
            <w:u w:val="single"/>
          </w:rPr>
          <w:t>附件：04-2.考生</w:t>
        </w:r>
        <w:proofErr w:type="gramStart"/>
        <w:r w:rsidRPr="00C337D9">
          <w:rPr>
            <w:rFonts w:ascii="仿宋" w:eastAsia="仿宋" w:hAnsi="仿宋" w:cs="Times New Roman" w:hint="eastAsia"/>
            <w:color w:val="000000"/>
            <w:kern w:val="0"/>
            <w:sz w:val="32"/>
            <w:szCs w:val="32"/>
            <w:u w:val="single"/>
          </w:rPr>
          <w:t>健康卡</w:t>
        </w:r>
        <w:proofErr w:type="gramEnd"/>
        <w:r w:rsidRPr="00C337D9">
          <w:rPr>
            <w:rFonts w:ascii="仿宋" w:eastAsia="仿宋" w:hAnsi="仿宋" w:cs="Times New Roman" w:hint="eastAsia"/>
            <w:color w:val="000000"/>
            <w:kern w:val="0"/>
            <w:sz w:val="32"/>
            <w:szCs w:val="32"/>
            <w:u w:val="single"/>
          </w:rPr>
          <w:t>及安全考试承诺书（考生面试当天携带）</w:t>
        </w:r>
      </w:hyperlink>
      <w:r w:rsidRPr="00C337D9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p w14:paraId="78169587" w14:textId="77777777" w:rsidR="00C337D9" w:rsidRPr="00C337D9" w:rsidRDefault="00C337D9" w:rsidP="00C337D9">
      <w:pPr>
        <w:wordWrap w:val="0"/>
        <w:overflowPunct w:val="0"/>
        <w:spacing w:line="560" w:lineRule="exact"/>
        <w:ind w:firstLineChars="500" w:firstLine="120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14:paraId="15734E03" w14:textId="77777777" w:rsidR="00C337D9" w:rsidRPr="00C337D9" w:rsidRDefault="00C337D9" w:rsidP="00C337D9">
      <w:pPr>
        <w:wordWrap w:val="0"/>
        <w:spacing w:beforeLines="50" w:before="156" w:line="560" w:lineRule="exact"/>
        <w:ind w:firstLineChars="0" w:firstLine="640"/>
        <w:jc w:val="righ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中共天津市委组织部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 </w:t>
      </w:r>
    </w:p>
    <w:p w14:paraId="03848736" w14:textId="77777777" w:rsidR="00C337D9" w:rsidRPr="00C337D9" w:rsidRDefault="00C337D9" w:rsidP="00C337D9">
      <w:pPr>
        <w:wordWrap w:val="0"/>
        <w:spacing w:line="560" w:lineRule="exact"/>
        <w:ind w:firstLineChars="0" w:firstLine="1048"/>
        <w:jc w:val="righ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337D9">
        <w:rPr>
          <w:rFonts w:ascii="仿宋" w:eastAsia="仿宋" w:hAnsi="仿宋" w:cs="仿宋_GB2312" w:hint="eastAsia"/>
          <w:color w:val="000000"/>
          <w:spacing w:val="102"/>
          <w:kern w:val="0"/>
          <w:sz w:val="32"/>
          <w:szCs w:val="32"/>
        </w:rPr>
        <w:t>天津市民政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局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 </w:t>
      </w:r>
    </w:p>
    <w:p w14:paraId="30E9B025" w14:textId="0E43C5FD" w:rsidR="00925F63" w:rsidRDefault="00C337D9" w:rsidP="00C337D9">
      <w:pPr>
        <w:ind w:firstLineChars="0" w:firstLine="0"/>
        <w:rPr>
          <w:rFonts w:hint="eastAsia"/>
        </w:rPr>
      </w:pPr>
      <w:r w:rsidRPr="00C337D9">
        <w:rPr>
          <w:rFonts w:ascii="Calibri" w:eastAsia="仿宋" w:hAnsi="Calibri" w:cs="Calibri"/>
          <w:color w:val="000000"/>
          <w:kern w:val="0"/>
          <w:sz w:val="32"/>
          <w:szCs w:val="32"/>
        </w:rPr>
        <w:t>             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2020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年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5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月</w:t>
      </w:r>
      <w:r w:rsidRPr="00C337D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27</w:t>
      </w:r>
      <w:r w:rsidRPr="00C337D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日</w:t>
      </w:r>
      <w:r w:rsidRPr="00C337D9">
        <w:rPr>
          <w:rFonts w:ascii="Times New Roman" w:eastAsia="仿宋_GB2312" w:hAnsi="宋体" w:cs="Times New Roman"/>
          <w:color w:val="000000"/>
          <w:kern w:val="0"/>
          <w:sz w:val="34"/>
          <w:szCs w:val="34"/>
        </w:rPr>
        <w:t xml:space="preserve">  </w:t>
      </w:r>
    </w:p>
    <w:sectPr w:rsidR="00925F63" w:rsidSect="00FA60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0D1AD" w14:textId="77777777" w:rsidR="006E2794" w:rsidRDefault="006E2794" w:rsidP="00C337D9">
      <w:pPr>
        <w:ind w:firstLine="420"/>
      </w:pPr>
      <w:r>
        <w:separator/>
      </w:r>
    </w:p>
  </w:endnote>
  <w:endnote w:type="continuationSeparator" w:id="0">
    <w:p w14:paraId="1FF9D0D0" w14:textId="77777777" w:rsidR="006E2794" w:rsidRDefault="006E2794" w:rsidP="00C337D9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826BC" w14:textId="77777777" w:rsidR="00C337D9" w:rsidRDefault="00C337D9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4392887"/>
      <w:docPartObj>
        <w:docPartGallery w:val="Page Numbers (Bottom of Page)"/>
        <w:docPartUnique/>
      </w:docPartObj>
    </w:sdtPr>
    <w:sdtContent>
      <w:p w14:paraId="6363E3FE" w14:textId="31A397F3" w:rsidR="00C337D9" w:rsidRDefault="00C337D9">
        <w:pPr>
          <w:pStyle w:val="a8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BFCC588" w14:textId="77777777" w:rsidR="00C337D9" w:rsidRDefault="00C337D9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8063C" w14:textId="77777777" w:rsidR="00C337D9" w:rsidRDefault="00C337D9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8738B" w14:textId="77777777" w:rsidR="006E2794" w:rsidRDefault="006E2794" w:rsidP="00C337D9">
      <w:pPr>
        <w:ind w:firstLine="420"/>
      </w:pPr>
      <w:r>
        <w:separator/>
      </w:r>
    </w:p>
  </w:footnote>
  <w:footnote w:type="continuationSeparator" w:id="0">
    <w:p w14:paraId="184B4A7F" w14:textId="77777777" w:rsidR="006E2794" w:rsidRDefault="006E2794" w:rsidP="00C337D9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F6F4D" w14:textId="77777777" w:rsidR="00C337D9" w:rsidRDefault="00C337D9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33411" w14:textId="77777777" w:rsidR="00C337D9" w:rsidRPr="00C337D9" w:rsidRDefault="00C337D9" w:rsidP="00C337D9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8B6B3" w14:textId="77777777" w:rsidR="00C337D9" w:rsidRDefault="00C337D9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D9"/>
    <w:rsid w:val="00024606"/>
    <w:rsid w:val="000860A6"/>
    <w:rsid w:val="000C01F7"/>
    <w:rsid w:val="0030735E"/>
    <w:rsid w:val="0049692C"/>
    <w:rsid w:val="005658F5"/>
    <w:rsid w:val="00663B58"/>
    <w:rsid w:val="00673A5D"/>
    <w:rsid w:val="006E2794"/>
    <w:rsid w:val="006F79D3"/>
    <w:rsid w:val="00794603"/>
    <w:rsid w:val="00877B48"/>
    <w:rsid w:val="00901D04"/>
    <w:rsid w:val="009510B7"/>
    <w:rsid w:val="00C337D9"/>
    <w:rsid w:val="00C81B86"/>
    <w:rsid w:val="00E77FC5"/>
    <w:rsid w:val="00FA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997BA"/>
  <w15:chartTrackingRefBased/>
  <w15:docId w15:val="{4E2168F1-7607-4DC6-8FC5-6D0B3F24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37D9"/>
    <w:rPr>
      <w:strike w:val="0"/>
      <w:dstrike w:val="0"/>
      <w:color w:val="0000FF"/>
      <w:u w:val="none"/>
      <w:effect w:val="none"/>
    </w:rPr>
  </w:style>
  <w:style w:type="paragraph" w:styleId="a4">
    <w:name w:val="annotation text"/>
    <w:basedOn w:val="a"/>
    <w:link w:val="a5"/>
    <w:uiPriority w:val="99"/>
    <w:semiHidden/>
    <w:unhideWhenUsed/>
    <w:rsid w:val="00C337D9"/>
    <w:pP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5">
    <w:name w:val="批注文字 字符"/>
    <w:basedOn w:val="a0"/>
    <w:link w:val="a4"/>
    <w:uiPriority w:val="99"/>
    <w:semiHidden/>
    <w:rsid w:val="00C337D9"/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33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337D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33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337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4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ss.tj.gov.cn/ecdomain/ecplatform/fileHandle.do?action=download&amp;objectID=2020052708214611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hrss.tj.gov.cn/ecdomain/ecplatform/fileHandle.do?action=download&amp;objectID=20200527082132525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hrss.tj.gov.cn/ecdomain/ecplatform/fileHandle.do?action=download&amp;objectID=20200527082115843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hrss.tj.gov.cn/ecdomain/ecplatform/fileHandle.do?action=download&amp;objectID=2020052708220747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hrss.tj.gov.cn/ecdomain/ecplatform/fileHandle.do?action=download&amp;objectID=2020052708215675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刘宇</dc:creator>
  <cp:keywords/>
  <dc:description/>
  <cp:lastModifiedBy>刘宇</cp:lastModifiedBy>
  <cp:revision>1</cp:revision>
  <dcterms:created xsi:type="dcterms:W3CDTF">2020-05-27T01:12:00Z</dcterms:created>
  <dcterms:modified xsi:type="dcterms:W3CDTF">2020-05-27T01:14:00Z</dcterms:modified>
</cp:coreProperties>
</file>