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after="312" w:afterLines="100" w:line="560" w:lineRule="exact"/>
        <w:jc w:val="center"/>
        <w:rPr>
          <w:rFonts w:ascii="方正小标宋简体" w:hAnsi="华文中宋" w:eastAsia="方正小标宋简体"/>
          <w:bCs/>
          <w:sz w:val="36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36"/>
        </w:rPr>
        <w:t>南开大学团委学生社团管理中心学生骨干登记表</w:t>
      </w:r>
    </w:p>
    <w:bookmarkEnd w:id="0"/>
    <w:tbl>
      <w:tblPr>
        <w:tblStyle w:val="2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39"/>
        <w:gridCol w:w="708"/>
        <w:gridCol w:w="851"/>
        <w:gridCol w:w="1417"/>
        <w:gridCol w:w="1276"/>
        <w:gridCol w:w="1418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15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性别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9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籍贯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民族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政治面貌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学院</w:t>
            </w:r>
          </w:p>
        </w:tc>
        <w:tc>
          <w:tcPr>
            <w:tcW w:w="15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现任职务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9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手机号码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邮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箱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微信账号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成绩排名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例：2/38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申报岗位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（选中加粗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>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常务副秘书长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副秘书长</w:t>
            </w:r>
          </w:p>
        </w:tc>
        <w:tc>
          <w:tcPr>
            <w:tcW w:w="41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综合事务中心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联络考评中心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社团活动中心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宣传工作中心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（是否接受调剂：</w:t>
            </w:r>
            <w:r>
              <w:rPr>
                <w:rFonts w:ascii="仿宋" w:hAnsi="仿宋" w:eastAsia="仿宋"/>
                <w:sz w:val="24"/>
                <w:szCs w:val="28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</w:trPr>
        <w:tc>
          <w:tcPr>
            <w:tcW w:w="829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个人简历</w:t>
            </w:r>
          </w:p>
        </w:tc>
        <w:tc>
          <w:tcPr>
            <w:tcW w:w="8008" w:type="dxa"/>
            <w:gridSpan w:val="7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（内容应包括但不限于科研学习、学生工作、志愿实践、荣誉奖励等）</w:t>
            </w:r>
          </w:p>
          <w:p>
            <w:pPr>
              <w:spacing w:line="5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82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工作设想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计划</w:t>
            </w:r>
          </w:p>
        </w:tc>
        <w:tc>
          <w:tcPr>
            <w:tcW w:w="8008" w:type="dxa"/>
            <w:gridSpan w:val="7"/>
          </w:tcPr>
          <w:p>
            <w:pPr>
              <w:spacing w:line="5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829" w:type="dxa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10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学院团委意见</w:t>
            </w:r>
          </w:p>
        </w:tc>
        <w:tc>
          <w:tcPr>
            <w:tcW w:w="8008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ind w:right="48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签</w:t>
            </w:r>
            <w:r>
              <w:rPr>
                <w:rFonts w:hint="eastAsia" w:ascii="仿宋" w:hAnsi="仿宋" w:eastAsia="仿宋"/>
                <w:sz w:val="24"/>
              </w:rPr>
              <w:t>章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48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04F2A"/>
    <w:rsid w:val="1F20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2021-05-10T13:15:00Z</dcterms:created>
  <dc:creator>韩远欣</dc:creator>
  <cp:lastModifiedBy>韩远欣</cp:lastModifiedBy>
  <dcterms:modified xsi:type="dcterms:W3CDTF">2021-05-10T13:16:24Z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C276A21874C24366B779229AE3B540D0</vt:lpwstr>
  </property>
</Properties>
</file>