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93995" w14:textId="77777777" w:rsidR="006D6583" w:rsidRPr="0032652D" w:rsidRDefault="006D6583" w:rsidP="00B07158">
      <w:pPr>
        <w:pStyle w:val="a9"/>
        <w:jc w:val="left"/>
        <w:rPr>
          <w:rFonts w:asciiTheme="minorHAnsi" w:hAnsiTheme="minorHAnsi" w:cstheme="minorHAnsi"/>
          <w:i/>
          <w:color w:val="365F91" w:themeColor="accent1" w:themeShade="BF"/>
          <w:sz w:val="22"/>
          <w:szCs w:val="22"/>
          <w:lang w:val="en-GB"/>
        </w:rPr>
      </w:pPr>
    </w:p>
    <w:p w14:paraId="44C8F1FA" w14:textId="0F6B502B" w:rsidR="006D6583" w:rsidRPr="0032652D" w:rsidRDefault="006D6583" w:rsidP="001C1F8A">
      <w:pPr>
        <w:pStyle w:val="a8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365F91" w:themeColor="accent1" w:themeShade="BF"/>
          <w:sz w:val="22"/>
          <w:szCs w:val="22"/>
          <w:lang w:val="en-US"/>
        </w:rPr>
      </w:pPr>
      <w:r w:rsidRPr="0032652D">
        <w:rPr>
          <w:rFonts w:asciiTheme="minorHAnsi" w:hAnsiTheme="minorHAnsi" w:cstheme="minorHAnsi"/>
          <w:b/>
          <w:noProof/>
          <w:color w:val="365F91" w:themeColor="accent1" w:themeShade="BF"/>
          <w:sz w:val="22"/>
          <w:szCs w:val="22"/>
        </w:rPr>
        <w:drawing>
          <wp:anchor distT="0" distB="0" distL="114300" distR="114300" simplePos="0" relativeHeight="251668480" behindDoc="1" locked="0" layoutInCell="1" allowOverlap="1" wp14:anchorId="7C0C3D22" wp14:editId="40DDED10">
            <wp:simplePos x="0" y="0"/>
            <wp:positionH relativeFrom="page">
              <wp:posOffset>657225</wp:posOffset>
            </wp:positionH>
            <wp:positionV relativeFrom="topMargin">
              <wp:posOffset>549275</wp:posOffset>
            </wp:positionV>
            <wp:extent cx="1208405" cy="930275"/>
            <wp:effectExtent l="0" t="0" r="0" b="3175"/>
            <wp:wrapTight wrapText="bothSides">
              <wp:wrapPolygon edited="0">
                <wp:start x="0" y="0"/>
                <wp:lineTo x="0" y="21231"/>
                <wp:lineTo x="21112" y="21231"/>
                <wp:lineTo x="21112" y="0"/>
                <wp:lineTo x="0" y="0"/>
              </wp:wrapPolygon>
            </wp:wrapTight>
            <wp:docPr id="21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F1B148F" w14:textId="77777777" w:rsidR="000A5C43" w:rsidRPr="0032652D" w:rsidRDefault="000A5C43" w:rsidP="006D6583">
      <w:pPr>
        <w:pStyle w:val="a8"/>
        <w:spacing w:before="0" w:beforeAutospacing="0" w:after="0" w:afterAutospacing="0"/>
        <w:jc w:val="center"/>
        <w:rPr>
          <w:rFonts w:asciiTheme="minorHAnsi" w:eastAsiaTheme="minorHAnsi" w:hAnsiTheme="minorHAnsi" w:cstheme="minorHAnsi"/>
          <w:b/>
          <w:color w:val="365F91" w:themeColor="accent1" w:themeShade="BF"/>
          <w:sz w:val="22"/>
          <w:szCs w:val="22"/>
          <w:lang w:val="en-CA" w:eastAsia="en-US"/>
        </w:rPr>
      </w:pPr>
    </w:p>
    <w:p w14:paraId="6DDB8152" w14:textId="28C88174" w:rsidR="006D6583" w:rsidRPr="0032652D" w:rsidRDefault="006D6583" w:rsidP="006D6583">
      <w:pPr>
        <w:pStyle w:val="a8"/>
        <w:spacing w:before="0" w:beforeAutospacing="0" w:after="0" w:afterAutospacing="0"/>
        <w:jc w:val="center"/>
        <w:rPr>
          <w:rFonts w:asciiTheme="minorHAnsi" w:eastAsiaTheme="minorHAnsi" w:hAnsiTheme="minorHAnsi" w:cstheme="minorHAnsi"/>
          <w:b/>
          <w:color w:val="365F91" w:themeColor="accent1" w:themeShade="BF"/>
          <w:sz w:val="22"/>
          <w:szCs w:val="22"/>
          <w:lang w:val="en-CA" w:eastAsia="en-US"/>
        </w:rPr>
      </w:pPr>
      <w:r w:rsidRPr="0032652D">
        <w:rPr>
          <w:rFonts w:asciiTheme="minorHAnsi" w:eastAsiaTheme="minorHAnsi" w:hAnsiTheme="minorHAnsi" w:cstheme="minorHAnsi"/>
          <w:b/>
          <w:color w:val="365F91" w:themeColor="accent1" w:themeShade="BF"/>
          <w:sz w:val="22"/>
          <w:szCs w:val="22"/>
          <w:lang w:val="en-CA" w:eastAsia="en-US"/>
        </w:rPr>
        <w:t xml:space="preserve">UNESCO </w:t>
      </w:r>
      <w:r w:rsidR="001C1F8A" w:rsidRPr="0032652D">
        <w:rPr>
          <w:rFonts w:asciiTheme="minorHAnsi" w:eastAsiaTheme="minorHAnsi" w:hAnsiTheme="minorHAnsi" w:cstheme="minorHAnsi"/>
          <w:b/>
          <w:color w:val="365F91" w:themeColor="accent1" w:themeShade="BF"/>
          <w:sz w:val="22"/>
          <w:szCs w:val="22"/>
          <w:lang w:val="en-CA" w:eastAsia="en-US"/>
        </w:rPr>
        <w:t>Sponsored Traineeship</w:t>
      </w:r>
      <w:r w:rsidRPr="0032652D">
        <w:rPr>
          <w:rFonts w:asciiTheme="minorHAnsi" w:eastAsiaTheme="minorHAnsi" w:hAnsiTheme="minorHAnsi" w:cstheme="minorHAnsi"/>
          <w:b/>
          <w:color w:val="365F91" w:themeColor="accent1" w:themeShade="BF"/>
          <w:sz w:val="22"/>
          <w:szCs w:val="22"/>
          <w:lang w:val="en-CA" w:eastAsia="en-US"/>
        </w:rPr>
        <w:t xml:space="preserve"> Programme</w:t>
      </w:r>
    </w:p>
    <w:p w14:paraId="1E763A24" w14:textId="77777777" w:rsidR="001C20D6" w:rsidRPr="0032652D" w:rsidRDefault="001C20D6" w:rsidP="006D6583">
      <w:pPr>
        <w:pStyle w:val="ab"/>
        <w:tabs>
          <w:tab w:val="clear" w:pos="4536"/>
          <w:tab w:val="clear" w:pos="9072"/>
        </w:tabs>
        <w:jc w:val="center"/>
        <w:rPr>
          <w:rFonts w:asciiTheme="minorHAnsi" w:eastAsiaTheme="minorHAnsi" w:hAnsiTheme="minorHAnsi" w:cstheme="minorHAnsi"/>
          <w:b/>
          <w:sz w:val="22"/>
          <w:szCs w:val="22"/>
          <w:lang w:val="en-CA" w:eastAsia="en-US"/>
        </w:rPr>
      </w:pPr>
    </w:p>
    <w:p w14:paraId="4FB95304" w14:textId="7733EF74" w:rsidR="00CF4122" w:rsidRPr="0032652D" w:rsidRDefault="00CF4122" w:rsidP="006D6583">
      <w:pPr>
        <w:pStyle w:val="ab"/>
        <w:tabs>
          <w:tab w:val="clear" w:pos="4536"/>
          <w:tab w:val="clear" w:pos="9072"/>
        </w:tabs>
        <w:jc w:val="center"/>
        <w:rPr>
          <w:rFonts w:asciiTheme="minorHAnsi" w:eastAsiaTheme="minorHAnsi" w:hAnsiTheme="minorHAnsi" w:cstheme="minorHAnsi"/>
          <w:b/>
          <w:sz w:val="22"/>
          <w:szCs w:val="22"/>
          <w:lang w:val="en-CA" w:eastAsia="en-US"/>
        </w:rPr>
      </w:pPr>
      <w:r w:rsidRPr="0032652D">
        <w:rPr>
          <w:rFonts w:asciiTheme="minorHAnsi" w:eastAsiaTheme="minorHAnsi" w:hAnsiTheme="minorHAnsi" w:cstheme="minorHAnsi"/>
          <w:b/>
          <w:sz w:val="22"/>
          <w:szCs w:val="22"/>
          <w:lang w:val="en-CA" w:eastAsia="en-US"/>
        </w:rPr>
        <w:t>Terms of Reference</w:t>
      </w:r>
    </w:p>
    <w:p w14:paraId="47F98D5D" w14:textId="1E298413" w:rsidR="006D6583" w:rsidRDefault="0076782F" w:rsidP="00CF4122">
      <w:pPr>
        <w:pStyle w:val="ab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z w:val="22"/>
          <w:szCs w:val="22"/>
          <w:lang w:val="en-US"/>
        </w:rPr>
      </w:pPr>
      <w:r>
        <w:rPr>
          <w:rFonts w:asciiTheme="minorHAnsi" w:hAnsiTheme="minorHAnsi" w:cstheme="minorHAnsi"/>
          <w:b/>
          <w:sz w:val="22"/>
          <w:szCs w:val="22"/>
          <w:lang w:val="en-US"/>
        </w:rPr>
        <w:t>(Culture Sector)</w:t>
      </w:r>
    </w:p>
    <w:p w14:paraId="26FD09F2" w14:textId="77777777" w:rsidR="0076782F" w:rsidRPr="0032652D" w:rsidRDefault="0076782F" w:rsidP="00CF4122">
      <w:pPr>
        <w:pStyle w:val="ab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3FB4BBB3" w14:textId="299A33FC" w:rsidR="008D3543" w:rsidRPr="0032652D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theme="minorHAnsi"/>
          <w:b/>
          <w:color w:val="1F497D" w:themeColor="text2"/>
          <w:sz w:val="22"/>
          <w:szCs w:val="22"/>
          <w:lang w:val="en-GB"/>
        </w:rPr>
      </w:pPr>
      <w:r w:rsidRPr="0032652D">
        <w:rPr>
          <w:rFonts w:asciiTheme="minorHAnsi" w:hAnsiTheme="minorHAnsi" w:cstheme="minorHAnsi"/>
          <w:b/>
          <w:color w:val="1F497D" w:themeColor="text2"/>
          <w:sz w:val="22"/>
          <w:szCs w:val="22"/>
          <w:lang w:val="en-GB"/>
        </w:rPr>
        <w:t xml:space="preserve">GENERAL INFORMATION </w:t>
      </w:r>
    </w:p>
    <w:p w14:paraId="186EE21A" w14:textId="4E613FC2" w:rsidR="008D3543" w:rsidRPr="0032652D" w:rsidRDefault="008D3543" w:rsidP="008D3543">
      <w:pPr>
        <w:spacing w:after="12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32652D">
        <w:rPr>
          <w:rFonts w:asciiTheme="minorHAnsi" w:hAnsiTheme="minorHAnsi" w:cstheme="minorHAnsi"/>
          <w:b/>
          <w:sz w:val="22"/>
          <w:szCs w:val="22"/>
          <w:lang w:val="en-US"/>
        </w:rPr>
        <w:t>Duration:</w:t>
      </w:r>
      <w:r w:rsidR="00485B04" w:rsidRPr="0032652D">
        <w:rPr>
          <w:rFonts w:asciiTheme="minorHAnsi" w:hAnsiTheme="minorHAnsi" w:cstheme="minorHAnsi"/>
          <w:sz w:val="22"/>
          <w:szCs w:val="22"/>
          <w:lang w:val="en-GB"/>
        </w:rPr>
        <w:t xml:space="preserve"> 1 year (extendable)</w:t>
      </w:r>
    </w:p>
    <w:p w14:paraId="70E4AD9A" w14:textId="65AFEC40" w:rsidR="008D3543" w:rsidRPr="0032652D" w:rsidRDefault="008D3543" w:rsidP="008D3543">
      <w:pPr>
        <w:spacing w:after="12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32652D">
        <w:rPr>
          <w:rFonts w:asciiTheme="minorHAnsi" w:hAnsiTheme="minorHAnsi" w:cstheme="minorHAnsi"/>
          <w:b/>
          <w:sz w:val="22"/>
          <w:szCs w:val="22"/>
          <w:lang w:val="en-US"/>
        </w:rPr>
        <w:t xml:space="preserve">Location: </w:t>
      </w:r>
      <w:r w:rsidR="00485B04" w:rsidRPr="0032652D">
        <w:rPr>
          <w:rFonts w:asciiTheme="minorHAnsi" w:hAnsiTheme="minorHAnsi" w:cstheme="minorHAnsi"/>
          <w:sz w:val="22"/>
          <w:szCs w:val="22"/>
          <w:lang w:val="en-GB"/>
        </w:rPr>
        <w:t>Lima, Peru</w:t>
      </w:r>
    </w:p>
    <w:p w14:paraId="58311527" w14:textId="22931324" w:rsidR="008D3543" w:rsidRPr="0032652D" w:rsidRDefault="008D3543" w:rsidP="008D3543">
      <w:pPr>
        <w:spacing w:after="120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32652D">
        <w:rPr>
          <w:rFonts w:asciiTheme="minorHAnsi" w:hAnsiTheme="minorHAnsi" w:cstheme="minorHAnsi"/>
          <w:b/>
          <w:sz w:val="22"/>
          <w:szCs w:val="22"/>
          <w:lang w:val="en-US"/>
        </w:rPr>
        <w:t>Organizational Unit</w:t>
      </w:r>
      <w:r w:rsidRPr="0032652D">
        <w:rPr>
          <w:rFonts w:asciiTheme="minorHAnsi" w:hAnsiTheme="minorHAnsi" w:cstheme="minorHAnsi"/>
          <w:sz w:val="22"/>
          <w:szCs w:val="22"/>
          <w:lang w:val="en-US"/>
        </w:rPr>
        <w:t xml:space="preserve">:  </w:t>
      </w:r>
      <w:r w:rsidR="00D939F2" w:rsidRPr="0032652D">
        <w:rPr>
          <w:rFonts w:asciiTheme="minorHAnsi" w:hAnsiTheme="minorHAnsi" w:cstheme="minorHAnsi"/>
          <w:sz w:val="22"/>
          <w:szCs w:val="22"/>
          <w:lang w:val="en-GB"/>
        </w:rPr>
        <w:t xml:space="preserve">Culture </w:t>
      </w:r>
      <w:r w:rsidR="00485B04" w:rsidRPr="0032652D">
        <w:rPr>
          <w:rFonts w:asciiTheme="minorHAnsi" w:hAnsiTheme="minorHAnsi" w:cstheme="minorHAnsi"/>
          <w:sz w:val="22"/>
          <w:szCs w:val="22"/>
          <w:lang w:val="en-GB"/>
        </w:rPr>
        <w:t>Sector</w:t>
      </w:r>
    </w:p>
    <w:p w14:paraId="271FFE04" w14:textId="38FA9253" w:rsidR="008D3543" w:rsidRPr="0032652D" w:rsidRDefault="008D3543" w:rsidP="008D3543">
      <w:pPr>
        <w:spacing w:after="12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32652D">
        <w:rPr>
          <w:rFonts w:asciiTheme="minorHAnsi" w:hAnsiTheme="minorHAnsi" w:cstheme="minorHAnsi"/>
          <w:b/>
          <w:sz w:val="22"/>
          <w:szCs w:val="22"/>
          <w:lang w:val="en-US"/>
        </w:rPr>
        <w:t xml:space="preserve">Supervisor (name, title): </w:t>
      </w:r>
      <w:r w:rsidR="00D939F2" w:rsidRPr="0032652D">
        <w:rPr>
          <w:rFonts w:asciiTheme="minorHAnsi" w:hAnsiTheme="minorHAnsi" w:cstheme="minorHAnsi"/>
          <w:sz w:val="22"/>
          <w:szCs w:val="22"/>
          <w:lang w:val="en-US"/>
        </w:rPr>
        <w:t>Enrique López – Hurtado, Culture Sector Coordinator</w:t>
      </w:r>
    </w:p>
    <w:p w14:paraId="1D70976F" w14:textId="1BC91A93" w:rsidR="008D3543" w:rsidRPr="0032652D" w:rsidRDefault="008D3543" w:rsidP="00CF4122">
      <w:pPr>
        <w:pStyle w:val="ab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13E7E356" w14:textId="0FDB8A20" w:rsidR="008D3543" w:rsidRPr="0032652D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theme="minorHAnsi"/>
          <w:b/>
          <w:color w:val="1F497D" w:themeColor="text2"/>
          <w:sz w:val="22"/>
          <w:szCs w:val="22"/>
          <w:lang w:val="en-GB"/>
        </w:rPr>
      </w:pPr>
      <w:r w:rsidRPr="0032652D">
        <w:rPr>
          <w:rFonts w:asciiTheme="minorHAnsi" w:hAnsiTheme="minorHAnsi" w:cstheme="minorHAnsi"/>
          <w:b/>
          <w:color w:val="1F497D" w:themeColor="text2"/>
          <w:sz w:val="22"/>
          <w:szCs w:val="22"/>
          <w:lang w:val="en-GB"/>
        </w:rPr>
        <w:t xml:space="preserve">DESCRIPTION OF THE TRAINEESHIP </w:t>
      </w:r>
    </w:p>
    <w:p w14:paraId="64C4F033" w14:textId="2B5CFA3A" w:rsidR="00D939F2" w:rsidRPr="0076782F" w:rsidRDefault="00D939F2" w:rsidP="0076782F">
      <w:pPr>
        <w:pStyle w:val="af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76782F">
        <w:rPr>
          <w:rFonts w:asciiTheme="minorHAnsi" w:hAnsiTheme="minorHAnsi" w:cstheme="minorHAnsi"/>
          <w:sz w:val="22"/>
          <w:szCs w:val="22"/>
          <w:lang w:val="en-GB"/>
        </w:rPr>
        <w:t xml:space="preserve">Participate in the planning, monitoring and evaluation of work plans and related activities, with emphasis on: preservation of cultural and natural heritage; promotion and intangible heritage safeguarding. </w:t>
      </w:r>
    </w:p>
    <w:p w14:paraId="723FC118" w14:textId="2CEF7D4A" w:rsidR="00D939F2" w:rsidRPr="0076782F" w:rsidRDefault="00D939F2" w:rsidP="0076782F">
      <w:pPr>
        <w:pStyle w:val="af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76782F">
        <w:rPr>
          <w:rFonts w:asciiTheme="minorHAnsi" w:hAnsiTheme="minorHAnsi" w:cstheme="minorHAnsi"/>
          <w:sz w:val="22"/>
          <w:szCs w:val="22"/>
          <w:lang w:val="en-GB"/>
        </w:rPr>
        <w:t xml:space="preserve">Assist in the redaction of briefs and reports, particularly those related to progress of Regular Program and Extra-budgetary activities. </w:t>
      </w:r>
    </w:p>
    <w:p w14:paraId="12DFBD7E" w14:textId="63063506" w:rsidR="00D939F2" w:rsidRPr="0076782F" w:rsidRDefault="00D939F2" w:rsidP="0076782F">
      <w:pPr>
        <w:pStyle w:val="af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76782F">
        <w:rPr>
          <w:rFonts w:asciiTheme="minorHAnsi" w:hAnsiTheme="minorHAnsi" w:cstheme="minorHAnsi"/>
          <w:sz w:val="22"/>
          <w:szCs w:val="22"/>
          <w:lang w:val="en-GB"/>
        </w:rPr>
        <w:t>Provide support for the formulation of new Cultural projects (using the UNESCO Project Template).</w:t>
      </w:r>
    </w:p>
    <w:p w14:paraId="2C754359" w14:textId="314A601C" w:rsidR="00D939F2" w:rsidRPr="0076782F" w:rsidRDefault="00D939F2" w:rsidP="0076782F">
      <w:pPr>
        <w:pStyle w:val="af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76782F">
        <w:rPr>
          <w:rFonts w:asciiTheme="minorHAnsi" w:hAnsiTheme="minorHAnsi" w:cstheme="minorHAnsi"/>
          <w:sz w:val="22"/>
          <w:szCs w:val="22"/>
          <w:lang w:val="en-GB"/>
        </w:rPr>
        <w:t xml:space="preserve">Coordination with institutions, counterparts, and other actors.  </w:t>
      </w:r>
    </w:p>
    <w:p w14:paraId="29A56621" w14:textId="3DD19C00" w:rsidR="00D939F2" w:rsidRPr="0076782F" w:rsidRDefault="00D939F2" w:rsidP="0076782F">
      <w:pPr>
        <w:pStyle w:val="af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76782F">
        <w:rPr>
          <w:rFonts w:asciiTheme="minorHAnsi" w:hAnsiTheme="minorHAnsi" w:cstheme="minorHAnsi"/>
          <w:sz w:val="22"/>
          <w:szCs w:val="22"/>
          <w:lang w:val="en-GB"/>
        </w:rPr>
        <w:t>Research on policy, academic, legislation on the topics of interest within the Culture Sector.</w:t>
      </w:r>
    </w:p>
    <w:p w14:paraId="494BCDB0" w14:textId="31FADFE3" w:rsidR="00D939F2" w:rsidRPr="0076782F" w:rsidRDefault="00D939F2" w:rsidP="0076782F">
      <w:pPr>
        <w:pStyle w:val="af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76782F">
        <w:rPr>
          <w:rFonts w:asciiTheme="minorHAnsi" w:hAnsiTheme="minorHAnsi" w:cstheme="minorHAnsi"/>
          <w:sz w:val="22"/>
          <w:szCs w:val="22"/>
          <w:lang w:val="en-GB"/>
        </w:rPr>
        <w:t>Preparation of UNESCO Field office documentation, reports and presentations.</w:t>
      </w:r>
    </w:p>
    <w:p w14:paraId="7C1EC0A3" w14:textId="3A39617A" w:rsidR="00D939F2" w:rsidRPr="0076782F" w:rsidRDefault="00D939F2" w:rsidP="0076782F">
      <w:pPr>
        <w:pStyle w:val="af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76782F">
        <w:rPr>
          <w:rFonts w:asciiTheme="minorHAnsi" w:hAnsiTheme="minorHAnsi" w:cstheme="minorHAnsi"/>
          <w:sz w:val="22"/>
          <w:szCs w:val="22"/>
          <w:lang w:val="en-GB"/>
        </w:rPr>
        <w:t>Organize events, communicate and disseminate events and activities.</w:t>
      </w:r>
    </w:p>
    <w:p w14:paraId="42D1160A" w14:textId="67135062" w:rsidR="00D939F2" w:rsidRPr="0076782F" w:rsidRDefault="00D939F2" w:rsidP="0076782F">
      <w:pPr>
        <w:pStyle w:val="af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76782F">
        <w:rPr>
          <w:rFonts w:asciiTheme="minorHAnsi" w:hAnsiTheme="minorHAnsi" w:cstheme="minorHAnsi"/>
          <w:sz w:val="22"/>
          <w:szCs w:val="22"/>
          <w:lang w:val="en-GB"/>
        </w:rPr>
        <w:t>Follow up on agenda, contacts, meetings, and the effective communication of the Sectors information</w:t>
      </w:r>
      <w:r w:rsidRPr="0076782F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14:paraId="6A475BF7" w14:textId="22F8CBDE" w:rsidR="00D939F2" w:rsidRPr="0076782F" w:rsidRDefault="00D939F2" w:rsidP="0076782F">
      <w:pPr>
        <w:pStyle w:val="af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76782F">
        <w:rPr>
          <w:rFonts w:asciiTheme="minorHAnsi" w:hAnsiTheme="minorHAnsi" w:cstheme="minorHAnsi"/>
          <w:sz w:val="22"/>
          <w:szCs w:val="22"/>
          <w:lang w:val="en-GB"/>
        </w:rPr>
        <w:t>Spanish - English translation (or vice versa) of documents prepared by the Office or Headquarters as needed.</w:t>
      </w:r>
    </w:p>
    <w:p w14:paraId="4EA006DE" w14:textId="762CBA05" w:rsidR="00D939F2" w:rsidRPr="0076782F" w:rsidRDefault="00D939F2" w:rsidP="0076782F">
      <w:pPr>
        <w:pStyle w:val="af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76782F">
        <w:rPr>
          <w:rFonts w:asciiTheme="minorHAnsi" w:hAnsiTheme="minorHAnsi" w:cstheme="minorHAnsi"/>
          <w:sz w:val="22"/>
          <w:szCs w:val="22"/>
          <w:lang w:val="en-GB"/>
        </w:rPr>
        <w:t>Carry out any other duty considered relevant to the experience he/she needs to acquire</w:t>
      </w:r>
    </w:p>
    <w:p w14:paraId="3649C666" w14:textId="77777777" w:rsidR="005B1269" w:rsidRPr="0032652D" w:rsidRDefault="005B1269" w:rsidP="008D3543">
      <w:pPr>
        <w:spacing w:after="120"/>
        <w:rPr>
          <w:rFonts w:asciiTheme="minorHAnsi" w:hAnsiTheme="minorHAnsi" w:cstheme="minorHAnsi"/>
          <w:i/>
          <w:sz w:val="22"/>
          <w:szCs w:val="22"/>
          <w:lang w:val="en-US"/>
        </w:rPr>
      </w:pPr>
    </w:p>
    <w:p w14:paraId="77143EF8" w14:textId="744E9A34" w:rsidR="008D3543" w:rsidRPr="0032652D" w:rsidRDefault="008D3543" w:rsidP="00CF4122">
      <w:pPr>
        <w:pStyle w:val="ab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64EA4C8D" w14:textId="0A1404EB" w:rsidR="008D3543" w:rsidRPr="0032652D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theme="minorHAnsi"/>
          <w:b/>
          <w:color w:val="1F497D" w:themeColor="text2"/>
          <w:sz w:val="22"/>
          <w:szCs w:val="22"/>
          <w:lang w:val="en-GB"/>
        </w:rPr>
      </w:pPr>
      <w:r w:rsidRPr="0032652D">
        <w:rPr>
          <w:rFonts w:asciiTheme="minorHAnsi" w:hAnsiTheme="minorHAnsi" w:cstheme="minorHAnsi"/>
          <w:b/>
          <w:color w:val="1F497D" w:themeColor="text2"/>
          <w:sz w:val="22"/>
          <w:szCs w:val="22"/>
          <w:lang w:val="en-GB"/>
        </w:rPr>
        <w:t xml:space="preserve">REQUIRED QUALIFICATIONS </w:t>
      </w:r>
    </w:p>
    <w:p w14:paraId="280CD995" w14:textId="4BE791F9" w:rsidR="00485B04" w:rsidRPr="0032652D" w:rsidRDefault="00485B04" w:rsidP="0076782F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  <w:r w:rsidRPr="0032652D">
        <w:rPr>
          <w:rFonts w:asciiTheme="minorHAnsi" w:hAnsiTheme="minorHAnsi" w:cstheme="minorHAnsi"/>
          <w:b/>
          <w:sz w:val="22"/>
          <w:szCs w:val="22"/>
          <w:lang w:val="en-US"/>
        </w:rPr>
        <w:t>Education:</w:t>
      </w:r>
      <w:r w:rsidR="0032652D" w:rsidRPr="0032652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2652D" w:rsidRPr="0032652D">
        <w:rPr>
          <w:rFonts w:asciiTheme="minorHAnsi" w:hAnsiTheme="minorHAnsi" w:cstheme="minorHAnsi"/>
          <w:sz w:val="22"/>
          <w:szCs w:val="22"/>
          <w:lang w:val="en-GB"/>
        </w:rPr>
        <w:t>Enrolment in or an advanced University degree (Master’s degree or equivalent) in the areas of Human Sciences, (History, History of Art, Archaeology, Anthropology,</w:t>
      </w:r>
      <w:r w:rsidR="00C66E85">
        <w:rPr>
          <w:rFonts w:asciiTheme="minorHAnsi" w:hAnsiTheme="minorHAnsi" w:cstheme="minorHAnsi"/>
          <w:sz w:val="22"/>
          <w:szCs w:val="22"/>
          <w:lang w:val="en-GB"/>
        </w:rPr>
        <w:t xml:space="preserve"> Sociology, Cultural Management</w:t>
      </w:r>
      <w:r w:rsidR="0032652D" w:rsidRPr="0032652D">
        <w:rPr>
          <w:rFonts w:asciiTheme="minorHAnsi" w:hAnsiTheme="minorHAnsi" w:cstheme="minorHAnsi"/>
          <w:sz w:val="22"/>
          <w:szCs w:val="22"/>
          <w:lang w:val="en-GB"/>
        </w:rPr>
        <w:t>)</w:t>
      </w:r>
      <w:r w:rsidR="00C66E85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1C34E916" w14:textId="5D66951C" w:rsidR="0032652D" w:rsidRPr="0032652D" w:rsidRDefault="00485B04" w:rsidP="0076782F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  <w:r w:rsidRPr="0032652D">
        <w:rPr>
          <w:rFonts w:asciiTheme="minorHAnsi" w:hAnsiTheme="minorHAnsi" w:cstheme="minorHAnsi"/>
          <w:b/>
          <w:sz w:val="22"/>
          <w:szCs w:val="22"/>
          <w:lang w:val="en-US"/>
        </w:rPr>
        <w:t>Subjects</w:t>
      </w:r>
      <w:r w:rsidR="0032652D" w:rsidRPr="0032652D">
        <w:rPr>
          <w:rFonts w:asciiTheme="minorHAnsi" w:hAnsiTheme="minorHAnsi" w:cstheme="minorHAnsi"/>
          <w:sz w:val="22"/>
          <w:szCs w:val="22"/>
          <w:lang w:val="en-GB"/>
        </w:rPr>
        <w:t xml:space="preserve"> Demonstrated interest and knowledge of cultural heritage concept, cultural diversity, cross cultural dialogue issues, cultural policies and cultural management. </w:t>
      </w:r>
    </w:p>
    <w:p w14:paraId="1003FCC1" w14:textId="2E373B97" w:rsidR="00485B04" w:rsidRPr="0032652D" w:rsidRDefault="0032652D" w:rsidP="0076782F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  <w:r w:rsidRPr="0032652D">
        <w:rPr>
          <w:rFonts w:asciiTheme="minorHAnsi" w:hAnsiTheme="minorHAnsi" w:cstheme="minorHAnsi"/>
          <w:sz w:val="22"/>
          <w:szCs w:val="22"/>
          <w:lang w:val="en-GB"/>
        </w:rPr>
        <w:t xml:space="preserve">Willingness to learn about the UNESCO international conventions, safeguarding systems, and cultural diversity in Peru. </w:t>
      </w:r>
    </w:p>
    <w:p w14:paraId="04042081" w14:textId="77777777" w:rsidR="00485B04" w:rsidRPr="0032652D" w:rsidRDefault="00485B04" w:rsidP="0076782F">
      <w:p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32652D">
        <w:rPr>
          <w:rFonts w:asciiTheme="minorHAnsi" w:hAnsiTheme="minorHAnsi" w:cstheme="minorHAnsi"/>
          <w:b/>
          <w:sz w:val="22"/>
          <w:szCs w:val="22"/>
          <w:lang w:val="en-US"/>
        </w:rPr>
        <w:t>Language skills:</w:t>
      </w:r>
      <w:r w:rsidRPr="0032652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32652D">
        <w:rPr>
          <w:rFonts w:asciiTheme="minorHAnsi" w:hAnsiTheme="minorHAnsi" w:cstheme="minorHAnsi"/>
          <w:sz w:val="22"/>
          <w:szCs w:val="22"/>
          <w:lang w:val="en-GB"/>
        </w:rPr>
        <w:t>Spanish and English fluency</w:t>
      </w:r>
    </w:p>
    <w:p w14:paraId="215A4912" w14:textId="77777777" w:rsidR="0076782F" w:rsidRDefault="0076782F" w:rsidP="0076782F">
      <w:pPr>
        <w:spacing w:after="120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577A9070" w14:textId="6C4EAD46" w:rsidR="008D3543" w:rsidRPr="0032652D" w:rsidRDefault="008D3543" w:rsidP="0076782F">
      <w:pPr>
        <w:spacing w:after="12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32652D">
        <w:rPr>
          <w:rFonts w:asciiTheme="minorHAnsi" w:hAnsiTheme="minorHAnsi" w:cstheme="minorHAnsi"/>
          <w:b/>
          <w:sz w:val="22"/>
          <w:szCs w:val="22"/>
          <w:lang w:val="en-US"/>
        </w:rPr>
        <w:t>Competencies and skills:</w:t>
      </w:r>
    </w:p>
    <w:p w14:paraId="41BE85A5" w14:textId="3CD86B23" w:rsidR="00485B04" w:rsidRPr="0032652D" w:rsidRDefault="00485B04" w:rsidP="0076782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32652D">
        <w:rPr>
          <w:rFonts w:asciiTheme="minorHAnsi" w:hAnsiTheme="minorHAnsi" w:cstheme="minorHAnsi"/>
          <w:sz w:val="22"/>
          <w:szCs w:val="22"/>
          <w:lang w:val="en-GB"/>
        </w:rPr>
        <w:lastRenderedPageBreak/>
        <w:t>Ability to work in team, with high standards and principles in professional and personal behaviour.</w:t>
      </w:r>
    </w:p>
    <w:p w14:paraId="4519E322" w14:textId="552588DB" w:rsidR="00485B04" w:rsidRPr="0032652D" w:rsidRDefault="00485B04" w:rsidP="0076782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32652D">
        <w:rPr>
          <w:rFonts w:asciiTheme="minorHAnsi" w:hAnsiTheme="minorHAnsi" w:cstheme="minorHAnsi"/>
          <w:sz w:val="22"/>
          <w:szCs w:val="22"/>
          <w:lang w:val="en-GB"/>
        </w:rPr>
        <w:t>Keen interest on the work of UNESCO and have a personal commitment in promoting Sustainable Development.</w:t>
      </w:r>
    </w:p>
    <w:p w14:paraId="1C0022C3" w14:textId="6BE1AB0C" w:rsidR="00485B04" w:rsidRPr="0032652D" w:rsidRDefault="00485B04" w:rsidP="0076782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32652D">
        <w:rPr>
          <w:rFonts w:asciiTheme="minorHAnsi" w:hAnsiTheme="minorHAnsi" w:cstheme="minorHAnsi"/>
          <w:sz w:val="22"/>
          <w:szCs w:val="22"/>
          <w:lang w:val="en-GB"/>
        </w:rPr>
        <w:t>Capacity to be multi-tasking and proactive</w:t>
      </w:r>
      <w:r w:rsidR="00AF7B4C" w:rsidRPr="0032652D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7CCE84E1" w14:textId="4B6BCABE" w:rsidR="00485B04" w:rsidRPr="0032652D" w:rsidRDefault="00485B04" w:rsidP="0076782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32652D">
        <w:rPr>
          <w:rFonts w:asciiTheme="minorHAnsi" w:hAnsiTheme="minorHAnsi" w:cstheme="minorHAnsi"/>
          <w:sz w:val="22"/>
          <w:szCs w:val="22"/>
          <w:lang w:val="en-GB"/>
        </w:rPr>
        <w:t>Able to work under tight deadlines</w:t>
      </w:r>
      <w:r w:rsidR="00AF7B4C" w:rsidRPr="0032652D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5053CE4F" w14:textId="77777777" w:rsidR="000A5C43" w:rsidRPr="0032652D" w:rsidRDefault="00485B04" w:rsidP="0076782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32652D">
        <w:rPr>
          <w:rFonts w:asciiTheme="minorHAnsi" w:hAnsiTheme="minorHAnsi" w:cstheme="minorHAnsi"/>
          <w:sz w:val="22"/>
          <w:szCs w:val="22"/>
          <w:lang w:val="en-GB"/>
        </w:rPr>
        <w:t>Ability to successfully interact with individuals of different cultural backgrounds and beliefs, which include willingness to understand and be tolerant of differing opinions and views.</w:t>
      </w:r>
    </w:p>
    <w:p w14:paraId="2CCE3292" w14:textId="1F425F6E" w:rsidR="000A5C43" w:rsidRPr="0032652D" w:rsidRDefault="000A5C43" w:rsidP="0076782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32652D">
        <w:rPr>
          <w:rFonts w:asciiTheme="minorHAnsi" w:hAnsiTheme="minorHAnsi" w:cstheme="minorHAnsi"/>
          <w:color w:val="000000"/>
          <w:sz w:val="22"/>
          <w:szCs w:val="22"/>
          <w:lang w:val="en-GB" w:eastAsia="es-PE"/>
        </w:rPr>
        <w:t>Very good IT skills, including knowledge of standard office software.</w:t>
      </w:r>
    </w:p>
    <w:p w14:paraId="1FBE7FCB" w14:textId="77777777" w:rsidR="000A5C43" w:rsidRPr="0032652D" w:rsidRDefault="000A5C43" w:rsidP="000A5C43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DC88878" w14:textId="16E90051" w:rsidR="008D3543" w:rsidRPr="0032652D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theme="minorHAnsi"/>
          <w:b/>
          <w:color w:val="1F497D" w:themeColor="text2"/>
          <w:sz w:val="22"/>
          <w:szCs w:val="22"/>
          <w:lang w:val="en-GB"/>
        </w:rPr>
      </w:pPr>
      <w:r w:rsidRPr="0032652D">
        <w:rPr>
          <w:rFonts w:asciiTheme="minorHAnsi" w:hAnsiTheme="minorHAnsi" w:cstheme="minorHAnsi"/>
          <w:b/>
          <w:color w:val="1F497D" w:themeColor="text2"/>
          <w:sz w:val="22"/>
          <w:szCs w:val="22"/>
          <w:lang w:val="en-GB"/>
        </w:rPr>
        <w:t xml:space="preserve">LEARNING OBJECTIVES </w:t>
      </w:r>
    </w:p>
    <w:p w14:paraId="269B5D02" w14:textId="77777777" w:rsidR="00485B04" w:rsidRPr="0032652D" w:rsidRDefault="00485B04" w:rsidP="00485B04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32652D">
        <w:rPr>
          <w:rFonts w:asciiTheme="minorHAnsi" w:hAnsiTheme="minorHAnsi" w:cstheme="minorHAnsi"/>
          <w:sz w:val="22"/>
          <w:szCs w:val="22"/>
          <w:lang w:val="en-GB"/>
        </w:rPr>
        <w:t>After the assignment, the trainee will have:</w:t>
      </w:r>
    </w:p>
    <w:p w14:paraId="33F1A501" w14:textId="77777777" w:rsidR="0032652D" w:rsidRPr="0032652D" w:rsidRDefault="0032652D" w:rsidP="0032652D">
      <w:pPr>
        <w:pStyle w:val="af"/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32652D">
        <w:rPr>
          <w:rFonts w:asciiTheme="minorHAnsi" w:hAnsiTheme="minorHAnsi" w:cstheme="minorHAnsi"/>
          <w:sz w:val="22"/>
          <w:szCs w:val="22"/>
          <w:lang w:val="en-GB"/>
        </w:rPr>
        <w:t>Acquired an in-depth knowledge of the Culture Sector related to UNESCO’s areas of competence: World Heritage, Intangible Cultural Heritage safeguarding, Cultural diversity promotion, Culture for Sustainable Development.</w:t>
      </w:r>
    </w:p>
    <w:p w14:paraId="4E3689C8" w14:textId="6CCB7D3C" w:rsidR="005B1269" w:rsidRPr="0032652D" w:rsidRDefault="00485B04" w:rsidP="000A5C43">
      <w:pPr>
        <w:pStyle w:val="af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  <w:lang w:val="en-GB"/>
        </w:rPr>
      </w:pPr>
      <w:r w:rsidRPr="0032652D">
        <w:rPr>
          <w:rFonts w:asciiTheme="minorHAnsi" w:hAnsiTheme="minorHAnsi" w:cstheme="minorHAnsi"/>
          <w:sz w:val="22"/>
          <w:szCs w:val="22"/>
          <w:lang w:val="en-GB"/>
        </w:rPr>
        <w:t>Attained field project management; setting particular objectives and develop appropriate mediation, monitoring and evaluation mechanisms.</w:t>
      </w:r>
    </w:p>
    <w:p w14:paraId="1AD2D5F7" w14:textId="77777777" w:rsidR="00AF7B4C" w:rsidRPr="0032652D" w:rsidRDefault="00AF7B4C" w:rsidP="00AF7B4C">
      <w:pPr>
        <w:pStyle w:val="af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  <w:lang w:val="en-GB"/>
        </w:rPr>
      </w:pPr>
      <w:r w:rsidRPr="0032652D">
        <w:rPr>
          <w:rFonts w:asciiTheme="minorHAnsi" w:hAnsiTheme="minorHAnsi" w:cstheme="minorHAnsi"/>
          <w:sz w:val="22"/>
          <w:szCs w:val="22"/>
          <w:lang w:val="en-GB"/>
        </w:rPr>
        <w:t>Strengthened her/his analytical, communicational and interpersonal skills.</w:t>
      </w:r>
    </w:p>
    <w:p w14:paraId="559045CE" w14:textId="77777777" w:rsidR="00AF7B4C" w:rsidRPr="0032652D" w:rsidRDefault="00AF7B4C" w:rsidP="00AF7B4C">
      <w:pPr>
        <w:pStyle w:val="af"/>
        <w:rPr>
          <w:rFonts w:asciiTheme="minorHAnsi" w:hAnsiTheme="minorHAnsi" w:cstheme="minorHAnsi"/>
          <w:sz w:val="22"/>
          <w:szCs w:val="22"/>
          <w:lang w:val="en-GB"/>
        </w:rPr>
      </w:pPr>
    </w:p>
    <w:p w14:paraId="067EC005" w14:textId="47992E7F" w:rsidR="008D3543" w:rsidRPr="0032652D" w:rsidRDefault="008D3543" w:rsidP="00CF4122">
      <w:pPr>
        <w:pStyle w:val="ab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61DA4273" w14:textId="625BEBEB" w:rsidR="00DF4490" w:rsidRPr="0032652D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theme="minorHAnsi"/>
          <w:b/>
          <w:color w:val="1F497D" w:themeColor="text2"/>
          <w:sz w:val="22"/>
          <w:szCs w:val="22"/>
          <w:lang w:val="en-GB"/>
        </w:rPr>
      </w:pPr>
      <w:r w:rsidRPr="0032652D">
        <w:rPr>
          <w:rFonts w:asciiTheme="minorHAnsi" w:hAnsiTheme="minorHAnsi" w:cstheme="minorHAnsi"/>
          <w:b/>
          <w:color w:val="1F497D" w:themeColor="text2"/>
          <w:sz w:val="22"/>
          <w:szCs w:val="22"/>
          <w:lang w:val="en-GB"/>
        </w:rPr>
        <w:t>ADDITIONAL INFORMATION</w:t>
      </w:r>
    </w:p>
    <w:p w14:paraId="723F6443" w14:textId="57662213" w:rsidR="00485B04" w:rsidRPr="0032652D" w:rsidRDefault="00485B04" w:rsidP="000A5C43">
      <w:pPr>
        <w:pBdr>
          <w:between w:val="dotted" w:sz="4" w:space="1" w:color="auto"/>
        </w:pBdr>
        <w:rPr>
          <w:rFonts w:asciiTheme="minorHAnsi" w:hAnsiTheme="minorHAnsi" w:cstheme="minorHAnsi"/>
          <w:sz w:val="22"/>
          <w:szCs w:val="22"/>
          <w:lang w:val="en-GB"/>
        </w:rPr>
      </w:pPr>
    </w:p>
    <w:p w14:paraId="0C3783E2" w14:textId="77777777" w:rsidR="00CF4122" w:rsidRPr="00485B04" w:rsidRDefault="00CF4122" w:rsidP="006D6583">
      <w:pPr>
        <w:pStyle w:val="ab"/>
        <w:tabs>
          <w:tab w:val="clear" w:pos="4536"/>
          <w:tab w:val="clear" w:pos="9072"/>
        </w:tabs>
        <w:rPr>
          <w:lang w:val="en-GB"/>
        </w:rPr>
      </w:pPr>
    </w:p>
    <w:sectPr w:rsidR="00CF4122" w:rsidRPr="00485B04" w:rsidSect="00A40351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ACE4A" w14:textId="77777777" w:rsidR="00D07717" w:rsidRDefault="00D07717" w:rsidP="009235BD">
      <w:r>
        <w:separator/>
      </w:r>
    </w:p>
  </w:endnote>
  <w:endnote w:type="continuationSeparator" w:id="0">
    <w:p w14:paraId="7CF6518F" w14:textId="77777777" w:rsidR="00D07717" w:rsidRDefault="00D07717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9CFF7" w14:textId="77777777" w:rsidR="00B667C8" w:rsidRDefault="00B12EDB" w:rsidP="007F405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19C0795" w14:textId="77777777" w:rsidR="00B667C8" w:rsidRDefault="00D07717" w:rsidP="004E50A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5B6A0" w14:textId="79BD0489" w:rsidR="00B667C8" w:rsidRPr="00AC5567" w:rsidRDefault="00B12EDB" w:rsidP="00AC5567">
    <w:pPr>
      <w:pStyle w:val="a3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3622E7" w14:textId="77777777" w:rsidR="00D07717" w:rsidRDefault="00D07717" w:rsidP="009235BD">
      <w:r>
        <w:separator/>
      </w:r>
    </w:p>
  </w:footnote>
  <w:footnote w:type="continuationSeparator" w:id="0">
    <w:p w14:paraId="48204DA1" w14:textId="77777777" w:rsidR="00D07717" w:rsidRDefault="00D07717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2EDE6" w14:textId="77777777" w:rsidR="00AF352F" w:rsidRDefault="00AF352F">
    <w:pPr>
      <w:pStyle w:val="ab"/>
    </w:pPr>
  </w:p>
  <w:p w14:paraId="21E41206" w14:textId="77777777" w:rsidR="008D3543" w:rsidRDefault="00AF352F" w:rsidP="009B6FD0">
    <w:pPr>
      <w:pStyle w:val="ab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6AB587DF" w14:textId="737F50F7" w:rsidR="00ED6853" w:rsidRPr="00ED6853" w:rsidRDefault="00ED6853" w:rsidP="00ED6853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 Terms of Reference – Traineeship </w:t>
    </w:r>
  </w:p>
  <w:p w14:paraId="66B024D9" w14:textId="671ECA2D" w:rsidR="00AF352F" w:rsidRPr="00ED6853" w:rsidRDefault="00AF352F">
    <w:pPr>
      <w:pStyle w:val="ab"/>
      <w:rPr>
        <w:rFonts w:asciiTheme="minorHAnsi" w:hAnsiTheme="minorHAnsi"/>
        <w:lang w:val="en-US"/>
      </w:rPr>
    </w:pPr>
  </w:p>
  <w:p w14:paraId="1398410A" w14:textId="77777777" w:rsidR="00413989" w:rsidRPr="009235BD" w:rsidRDefault="00D07717">
    <w:pPr>
      <w:pStyle w:val="ab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39F9D" w14:textId="77777777" w:rsidR="00E4480B" w:rsidRDefault="00D07717" w:rsidP="00E4480B">
    <w:pPr>
      <w:pStyle w:val="a9"/>
      <w:rPr>
        <w:i/>
        <w:lang w:val="en-GB"/>
      </w:rPr>
    </w:pPr>
    <w:r w:rsidRPr="00A56F3C">
      <w:rPr>
        <w:i/>
        <w:noProof/>
      </w:rPr>
      <w:object w:dxaOrig="1592" w:dyaOrig="1004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79.55pt;height:50.25pt;mso-width-percent:0;mso-height-percent:0;mso-width-percent:0;mso-height-percent:0" fillcolor="window">
          <v:imagedata r:id="rId1" o:title=""/>
        </v:shape>
        <o:OLEObject Type="Embed" ProgID="Word.Picture.8" ShapeID="_x0000_i1025" DrawAspect="Content" ObjectID="_1686493990" r:id="rId2"/>
      </w:object>
    </w:r>
    <w:r w:rsidR="00B12EDB"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a9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167957"/>
    <w:multiLevelType w:val="hybridMultilevel"/>
    <w:tmpl w:val="D7C0A20C"/>
    <w:lvl w:ilvl="0" w:tplc="5C5CB2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758A0"/>
    <w:multiLevelType w:val="hybridMultilevel"/>
    <w:tmpl w:val="CD503428"/>
    <w:lvl w:ilvl="0" w:tplc="808E262C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 w15:restartNumberingAfterBreak="0">
    <w:nsid w:val="547267D3"/>
    <w:multiLevelType w:val="hybridMultilevel"/>
    <w:tmpl w:val="B6A205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E0A47"/>
    <w:multiLevelType w:val="hybridMultilevel"/>
    <w:tmpl w:val="014AAF98"/>
    <w:lvl w:ilvl="0" w:tplc="808E262C">
      <w:numFmt w:val="bullet"/>
      <w:lvlText w:val="-"/>
      <w:lvlJc w:val="left"/>
      <w:pPr>
        <w:ind w:left="1080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903"/>
    <w:rsid w:val="00023732"/>
    <w:rsid w:val="000354D9"/>
    <w:rsid w:val="000A5C43"/>
    <w:rsid w:val="000F5C20"/>
    <w:rsid w:val="00103381"/>
    <w:rsid w:val="00136AA8"/>
    <w:rsid w:val="001A7B91"/>
    <w:rsid w:val="001C1F8A"/>
    <w:rsid w:val="001C20D6"/>
    <w:rsid w:val="001E3A41"/>
    <w:rsid w:val="0021710C"/>
    <w:rsid w:val="0023470B"/>
    <w:rsid w:val="0026299F"/>
    <w:rsid w:val="00281EE9"/>
    <w:rsid w:val="0032652D"/>
    <w:rsid w:val="00485B04"/>
    <w:rsid w:val="004B168F"/>
    <w:rsid w:val="004C0365"/>
    <w:rsid w:val="004F3150"/>
    <w:rsid w:val="00524F58"/>
    <w:rsid w:val="00561A01"/>
    <w:rsid w:val="005B1269"/>
    <w:rsid w:val="005C2E79"/>
    <w:rsid w:val="005C701A"/>
    <w:rsid w:val="00602060"/>
    <w:rsid w:val="00637CEA"/>
    <w:rsid w:val="0064354D"/>
    <w:rsid w:val="00666C64"/>
    <w:rsid w:val="006A55A5"/>
    <w:rsid w:val="006B0285"/>
    <w:rsid w:val="006D6583"/>
    <w:rsid w:val="007277AA"/>
    <w:rsid w:val="007278D2"/>
    <w:rsid w:val="00727FF8"/>
    <w:rsid w:val="0076782F"/>
    <w:rsid w:val="007D1E2A"/>
    <w:rsid w:val="00802903"/>
    <w:rsid w:val="00847E49"/>
    <w:rsid w:val="008D3543"/>
    <w:rsid w:val="009235BD"/>
    <w:rsid w:val="009B6FD0"/>
    <w:rsid w:val="00A40351"/>
    <w:rsid w:val="00AB6F8C"/>
    <w:rsid w:val="00AF352F"/>
    <w:rsid w:val="00AF7B4C"/>
    <w:rsid w:val="00B07158"/>
    <w:rsid w:val="00B12EDB"/>
    <w:rsid w:val="00B45072"/>
    <w:rsid w:val="00B75706"/>
    <w:rsid w:val="00B764FE"/>
    <w:rsid w:val="00B92BB7"/>
    <w:rsid w:val="00BC1989"/>
    <w:rsid w:val="00C51848"/>
    <w:rsid w:val="00C66E85"/>
    <w:rsid w:val="00C8431A"/>
    <w:rsid w:val="00C87E96"/>
    <w:rsid w:val="00CF4122"/>
    <w:rsid w:val="00D047C5"/>
    <w:rsid w:val="00D07717"/>
    <w:rsid w:val="00D13681"/>
    <w:rsid w:val="00D21AB1"/>
    <w:rsid w:val="00D25C17"/>
    <w:rsid w:val="00D86D76"/>
    <w:rsid w:val="00D939F2"/>
    <w:rsid w:val="00DA16A5"/>
    <w:rsid w:val="00DB751B"/>
    <w:rsid w:val="00DC3993"/>
    <w:rsid w:val="00DF4490"/>
    <w:rsid w:val="00E12CC5"/>
    <w:rsid w:val="00E46B0E"/>
    <w:rsid w:val="00EB5691"/>
    <w:rsid w:val="00ED6853"/>
    <w:rsid w:val="00F2275F"/>
    <w:rsid w:val="00F8566B"/>
    <w:rsid w:val="00F94E0D"/>
    <w:rsid w:val="00F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AD4E60"/>
  <w15:docId w15:val="{282A429D-6342-41CE-BB4C-C99ED989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8">
    <w:name w:val="heading 8"/>
    <w:basedOn w:val="a"/>
    <w:next w:val="a"/>
    <w:link w:val="80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标题 8 字符"/>
    <w:basedOn w:val="a0"/>
    <w:link w:val="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a3">
    <w:name w:val="footer"/>
    <w:basedOn w:val="a"/>
    <w:link w:val="a4"/>
    <w:rsid w:val="00802903"/>
    <w:pPr>
      <w:tabs>
        <w:tab w:val="center" w:pos="4536"/>
        <w:tab w:val="right" w:pos="9072"/>
      </w:tabs>
    </w:pPr>
  </w:style>
  <w:style w:type="character" w:customStyle="1" w:styleId="a4">
    <w:name w:val="页脚 字符"/>
    <w:basedOn w:val="a0"/>
    <w:link w:val="a3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5">
    <w:name w:val="page number"/>
    <w:basedOn w:val="a0"/>
    <w:rsid w:val="00802903"/>
  </w:style>
  <w:style w:type="paragraph" w:styleId="a6">
    <w:name w:val="Body Text"/>
    <w:basedOn w:val="a"/>
    <w:link w:val="a7"/>
    <w:rsid w:val="00802903"/>
    <w:pPr>
      <w:jc w:val="both"/>
    </w:pPr>
    <w:rPr>
      <w:rFonts w:ascii="Arial" w:hAnsi="Arial" w:cs="Arial"/>
      <w:lang w:val="en-GB"/>
    </w:rPr>
  </w:style>
  <w:style w:type="character" w:customStyle="1" w:styleId="a7">
    <w:name w:val="正文文本 字符"/>
    <w:basedOn w:val="a0"/>
    <w:link w:val="a6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a8">
    <w:name w:val="Normal (Web)"/>
    <w:basedOn w:val="a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Title"/>
    <w:basedOn w:val="a"/>
    <w:next w:val="a"/>
    <w:link w:val="aa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标题 字符"/>
    <w:basedOn w:val="a0"/>
    <w:link w:val="a9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ab">
    <w:name w:val="header"/>
    <w:basedOn w:val="a"/>
    <w:link w:val="ac"/>
    <w:unhideWhenUsed/>
    <w:rsid w:val="00802903"/>
    <w:pPr>
      <w:tabs>
        <w:tab w:val="center" w:pos="4536"/>
        <w:tab w:val="right" w:pos="9072"/>
      </w:tabs>
    </w:pPr>
  </w:style>
  <w:style w:type="character" w:customStyle="1" w:styleId="ac">
    <w:name w:val="页眉 字符"/>
    <w:basedOn w:val="a0"/>
    <w:link w:val="ab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ad">
    <w:name w:val="Balloon Text"/>
    <w:basedOn w:val="a"/>
    <w:link w:val="ae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ae">
    <w:name w:val="批注框文本 字符"/>
    <w:basedOn w:val="a0"/>
    <w:link w:val="ad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af">
    <w:name w:val="List Paragraph"/>
    <w:basedOn w:val="a"/>
    <w:uiPriority w:val="34"/>
    <w:qFormat/>
    <w:rsid w:val="00136AA8"/>
    <w:pPr>
      <w:ind w:left="720"/>
      <w:contextualSpacing/>
    </w:pPr>
  </w:style>
  <w:style w:type="character" w:styleId="af0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af1">
    <w:name w:val="annotation reference"/>
    <w:basedOn w:val="a0"/>
    <w:uiPriority w:val="99"/>
    <w:semiHidden/>
    <w:unhideWhenUsed/>
    <w:rsid w:val="0060206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02060"/>
    <w:rPr>
      <w:sz w:val="20"/>
      <w:szCs w:val="20"/>
    </w:rPr>
  </w:style>
  <w:style w:type="character" w:customStyle="1" w:styleId="af3">
    <w:name w:val="批注文字 字符"/>
    <w:basedOn w:val="a0"/>
    <w:link w:val="af2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02060"/>
    <w:rPr>
      <w:b/>
      <w:bCs/>
    </w:rPr>
  </w:style>
  <w:style w:type="character" w:customStyle="1" w:styleId="af5">
    <w:name w:val="批注主题 字符"/>
    <w:basedOn w:val="af3"/>
    <w:link w:val="af4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af6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9BD250CBD11D409816A6C5369FE396" ma:contentTypeVersion="13" ma:contentTypeDescription="Create a new document." ma:contentTypeScope="" ma:versionID="ef5cbc314648123f14308f1bd29af3d6">
  <xsd:schema xmlns:xsd="http://www.w3.org/2001/XMLSchema" xmlns:xs="http://www.w3.org/2001/XMLSchema" xmlns:p="http://schemas.microsoft.com/office/2006/metadata/properties" xmlns:ns2="ec9d1205-0d59-41d9-aedc-feed8660e626" xmlns:ns3="2b7dcbda-7613-480c-8c1d-6f8f715ee140" targetNamespace="http://schemas.microsoft.com/office/2006/metadata/properties" ma:root="true" ma:fieldsID="2002ade2cbb2a50af616d560911eac73" ns2:_="" ns3:_="">
    <xsd:import namespace="ec9d1205-0d59-41d9-aedc-feed8660e626"/>
    <xsd:import namespace="2b7dcbda-7613-480c-8c1d-6f8f715ee1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1205-0d59-41d9-aedc-feed8660e6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dcbda-7613-480c-8c1d-6f8f715ee1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B28D43-73A0-41FF-BB76-0D780FDCB8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666A3D-9EC4-4695-A1AA-A53947038A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6BD9D3-7651-4199-88E8-26828A489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1205-0d59-41d9-aedc-feed8660e626"/>
    <ds:schemaRef ds:uri="2b7dcbda-7613-480c-8c1d-6f8f715ee1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Guo, Dexian</cp:lastModifiedBy>
  <cp:revision>1</cp:revision>
  <cp:lastPrinted>2016-08-04T13:44:00Z</cp:lastPrinted>
  <dcterms:created xsi:type="dcterms:W3CDTF">2019-12-06T19:17:00Z</dcterms:created>
  <dcterms:modified xsi:type="dcterms:W3CDTF">2021-06-29T09:46:00Z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0x010100E39BD250CBD11D409816A6C5369FE396</vt:lpwstr>
  </property>
  <property fmtid="{D5CDD505-2E9C-101B-9397-08002B2CF9AE}" pid="3" name="_dlc_DocIdItemGuid">
    <vt:lpwstr>0fc61b34-fe21-41d3-9a0b-268641e6f50b</vt:lpwstr>
  </property>
</Properties>
</file>